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52" w:rsidRPr="00A55E6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  <w:rPr>
          <w:lang w:val="en-US"/>
        </w:rPr>
      </w:pPr>
      <w:r>
        <w:rPr>
          <w:rFonts w:ascii="Helvetica" w:hAnsi="Helvetica"/>
          <w:b/>
          <w:bCs/>
        </w:rPr>
        <w:t xml:space="preserve">Европейский меморандум о применении </w:t>
      </w:r>
      <w:r w:rsidR="006B637B">
        <w:rPr>
          <w:rFonts w:ascii="Helvetica" w:hAnsi="Helvetica"/>
          <w:b/>
          <w:bCs/>
        </w:rPr>
        <w:t>информационного моделирования объектов капитального строительства (</w:t>
      </w:r>
      <w:r>
        <w:rPr>
          <w:rFonts w:ascii="Helvetica" w:hAnsi="Helvetica"/>
          <w:b/>
          <w:bCs/>
        </w:rPr>
        <w:t>BIM</w:t>
      </w:r>
      <w:r w:rsidR="006B637B">
        <w:rPr>
          <w:rFonts w:ascii="Helvetica" w:hAnsi="Helvetica"/>
          <w:b/>
          <w:bCs/>
        </w:rPr>
        <w:t>)</w:t>
      </w:r>
      <w:r>
        <w:rPr>
          <w:rFonts w:ascii="Helvetica" w:hAnsi="Helvetica"/>
          <w:b/>
          <w:bCs/>
        </w:rPr>
        <w:t>. Разработан</w:t>
      </w:r>
      <w:r w:rsidRPr="00A55E62">
        <w:rPr>
          <w:rFonts w:ascii="Helvetica" w:hAnsi="Helvetica"/>
          <w:b/>
          <w:bCs/>
          <w:lang w:val="en-US"/>
        </w:rPr>
        <w:t xml:space="preserve"> ECEC (European Council of Engineering Chambers)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 w:rsidRPr="00454B42">
        <w:rPr>
          <w:rFonts w:ascii="Helvetica" w:hAnsi="Helvetica"/>
          <w:b/>
          <w:bCs/>
          <w:lang w:val="en-US"/>
        </w:rPr>
        <w:t xml:space="preserve">1. </w:t>
      </w:r>
      <w:r>
        <w:rPr>
          <w:rFonts w:ascii="Helvetica" w:hAnsi="Helvetica"/>
          <w:b/>
          <w:bCs/>
        </w:rPr>
        <w:t>Определение</w:t>
      </w:r>
      <w:r w:rsidRPr="00454B42">
        <w:rPr>
          <w:rFonts w:ascii="Helvetica" w:hAnsi="Helvetica"/>
          <w:b/>
          <w:bCs/>
          <w:lang w:val="en-US"/>
        </w:rPr>
        <w:t xml:space="preserve"> </w:t>
      </w:r>
      <w:r>
        <w:rPr>
          <w:rFonts w:ascii="Helvetica" w:hAnsi="Helvetica"/>
          <w:b/>
          <w:bCs/>
        </w:rPr>
        <w:t>статуса</w:t>
      </w:r>
      <w:r w:rsidRPr="00454B42">
        <w:rPr>
          <w:rFonts w:ascii="Helvetica" w:hAnsi="Helvetica"/>
          <w:b/>
          <w:bCs/>
          <w:lang w:val="en-US"/>
        </w:rPr>
        <w:t xml:space="preserve"> </w:t>
      </w:r>
      <w:r>
        <w:rPr>
          <w:rFonts w:ascii="Helvetica" w:hAnsi="Helvetica"/>
          <w:b/>
          <w:bCs/>
        </w:rPr>
        <w:t>и</w:t>
      </w:r>
      <w:r w:rsidRPr="00454B42">
        <w:rPr>
          <w:rFonts w:ascii="Helvetica" w:hAnsi="Helvetica"/>
          <w:b/>
          <w:bCs/>
          <w:lang w:val="en-US"/>
        </w:rPr>
        <w:t xml:space="preserve"> </w:t>
      </w:r>
      <w:r>
        <w:rPr>
          <w:rFonts w:ascii="Helvetica" w:hAnsi="Helvetica"/>
          <w:b/>
          <w:bCs/>
        </w:rPr>
        <w:t>важности</w:t>
      </w:r>
      <w:r w:rsidRPr="00454B42">
        <w:rPr>
          <w:rFonts w:ascii="Helvetica" w:hAnsi="Helvetica"/>
          <w:b/>
          <w:bCs/>
          <w:lang w:val="en-US"/>
        </w:rPr>
        <w:t xml:space="preserve"> BIM. </w:t>
      </w:r>
      <w:r>
        <w:rPr>
          <w:rFonts w:ascii="Helvetica" w:hAnsi="Helvetica"/>
          <w:b/>
          <w:bCs/>
        </w:rPr>
        <w:t>Роль инженерных профессий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proofErr w:type="spellStart"/>
      <w:r>
        <w:rPr>
          <w:rFonts w:ascii="Helvetica" w:hAnsi="Helvetica"/>
        </w:rPr>
        <w:t>Цифровизация</w:t>
      </w:r>
      <w:proofErr w:type="spellEnd"/>
      <w:r>
        <w:rPr>
          <w:rFonts w:ascii="Helvetica" w:hAnsi="Helvetica"/>
        </w:rPr>
        <w:t xml:space="preserve"> </w:t>
      </w:r>
      <w:r w:rsidR="006B637B">
        <w:rPr>
          <w:rFonts w:ascii="Helvetica" w:hAnsi="Helvetica"/>
        </w:rPr>
        <w:t>-</w:t>
      </w:r>
      <w:r>
        <w:rPr>
          <w:rFonts w:ascii="Helvetica" w:hAnsi="Helvetica"/>
        </w:rPr>
        <w:t xml:space="preserve"> одн</w:t>
      </w:r>
      <w:r w:rsidR="006B637B">
        <w:rPr>
          <w:rFonts w:ascii="Helvetica" w:hAnsi="Helvetica"/>
        </w:rPr>
        <w:t>а</w:t>
      </w:r>
      <w:r>
        <w:rPr>
          <w:rFonts w:ascii="Helvetica" w:hAnsi="Helvetica"/>
        </w:rPr>
        <w:t xml:space="preserve"> из наиболее важных </w:t>
      </w:r>
      <w:r w:rsidR="006B637B">
        <w:rPr>
          <w:rFonts w:ascii="Helvetica" w:hAnsi="Helvetica"/>
        </w:rPr>
        <w:t>перспективных</w:t>
      </w:r>
      <w:r>
        <w:rPr>
          <w:rFonts w:ascii="Helvetica" w:hAnsi="Helvetica"/>
        </w:rPr>
        <w:t xml:space="preserve"> тем для строительного сектора. Цифровая обработка данных поддерживает инженеров-планировщиков и инженеров-проектировщиков уже более трех десятилетий. В связи с быстрой модернизацией используемого программного обеспечения, планирование сильно изменилось за это время.</w:t>
      </w:r>
      <w:r w:rsidR="006B637B">
        <w:rPr>
          <w:rFonts w:ascii="Helvetica" w:hAnsi="Helvetica"/>
        </w:rPr>
        <w:t xml:space="preserve"> В данном документе под термином планирование</w:t>
      </w:r>
      <w:r w:rsidR="00454B42">
        <w:rPr>
          <w:rFonts w:ascii="Helvetica" w:hAnsi="Helvetica"/>
        </w:rPr>
        <w:t>,</w:t>
      </w:r>
      <w:r w:rsidR="006B637B">
        <w:rPr>
          <w:rFonts w:ascii="Helvetica" w:hAnsi="Helvetica"/>
        </w:rPr>
        <w:t xml:space="preserve"> в том числе</w:t>
      </w:r>
      <w:r w:rsidR="00454B42">
        <w:rPr>
          <w:rFonts w:ascii="Helvetica" w:hAnsi="Helvetica"/>
        </w:rPr>
        <w:t>,</w:t>
      </w:r>
      <w:r w:rsidR="006B637B">
        <w:rPr>
          <w:rFonts w:ascii="Helvetica" w:hAnsi="Helvetica"/>
        </w:rPr>
        <w:t xml:space="preserve"> понимаются все работы, связанные с проектированием объектов. </w:t>
      </w:r>
    </w:p>
    <w:p w:rsidR="006B637B" w:rsidRDefault="006B637B" w:rsidP="006B63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BIM является методом совместной работы, который всесторонне обобщает и администрирует информацию, имеющую отношение к жизненному циклу здания/сооружения и обеспечивает прозрачную связь и передачу информации между всеми лицами, участвующими в процессе.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BIM</w:t>
      </w:r>
      <w:r w:rsidR="006B637B">
        <w:rPr>
          <w:rFonts w:ascii="Helvetica" w:hAnsi="Helvetica"/>
        </w:rPr>
        <w:t xml:space="preserve"> - метод</w:t>
      </w:r>
      <w:r>
        <w:rPr>
          <w:rFonts w:ascii="Helvetica" w:hAnsi="Helvetica"/>
        </w:rPr>
        <w:t xml:space="preserve"> </w:t>
      </w:r>
      <w:r w:rsidR="006B637B">
        <w:rPr>
          <w:rFonts w:ascii="Helvetica" w:hAnsi="Helvetica"/>
        </w:rPr>
        <w:t xml:space="preserve">стал </w:t>
      </w:r>
      <w:r>
        <w:rPr>
          <w:rFonts w:ascii="Helvetica" w:hAnsi="Helvetica"/>
        </w:rPr>
        <w:t>результатом появившейся возможности обрабатывать большие объемы информации. Это позволяет перейти от анализа отдельных транзакций к анализу их влияния друг на друга. В конечном счете, это делает возможным анализ и оптимизацию стоимости владения объектом капитального строительства на всех этапах его жизненного цикла</w:t>
      </w:r>
      <w:r w:rsidR="006B637B">
        <w:rPr>
          <w:rFonts w:ascii="Helvetica" w:hAnsi="Helvetica"/>
        </w:rPr>
        <w:t>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Внедрение </w:t>
      </w:r>
      <w:r>
        <w:rPr>
          <w:rFonts w:ascii="Helvetica" w:hAnsi="Helvetica"/>
          <w:lang w:val="da-DK"/>
        </w:rPr>
        <w:t xml:space="preserve">BIM </w:t>
      </w:r>
      <w:r>
        <w:rPr>
          <w:rFonts w:ascii="Helvetica" w:hAnsi="Helvetica"/>
        </w:rPr>
        <w:t>предполагает получение следующих результатов:</w:t>
      </w:r>
    </w:p>
    <w:p w:rsidR="00E94C52" w:rsidRDefault="004C161A" w:rsidP="00E94C52">
      <w:pPr>
        <w:pStyle w:val="a3"/>
        <w:numPr>
          <w:ilvl w:val="0"/>
          <w:numId w:val="1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>обоснованное</w:t>
      </w:r>
      <w:r w:rsidR="00E94C52">
        <w:rPr>
          <w:rFonts w:ascii="Helvetica" w:hAnsi="Helvetica"/>
        </w:rPr>
        <w:t xml:space="preserve"> прогнозирование временных границ, результатов и затрат на каждой стадии жизненного цикла, включая эксплуатацию; </w:t>
      </w:r>
    </w:p>
    <w:p w:rsidR="00E94C52" w:rsidRDefault="00E94C52" w:rsidP="00E94C52">
      <w:pPr>
        <w:pStyle w:val="a3"/>
        <w:numPr>
          <w:ilvl w:val="0"/>
          <w:numId w:val="1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повышение управляемости и эффективности использования ресурсов всеми участниками; </w:t>
      </w:r>
    </w:p>
    <w:p w:rsidR="00E94C52" w:rsidRDefault="00E94C52" w:rsidP="00E94C52">
      <w:pPr>
        <w:pStyle w:val="a3"/>
        <w:numPr>
          <w:ilvl w:val="0"/>
          <w:numId w:val="1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>повышение производительности труда.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BIM</w:t>
      </w:r>
      <w:r w:rsidR="006B637B">
        <w:rPr>
          <w:rFonts w:ascii="Helvetica" w:hAnsi="Helvetica"/>
        </w:rPr>
        <w:t xml:space="preserve"> -модель</w:t>
      </w:r>
      <w:r>
        <w:rPr>
          <w:rFonts w:ascii="Helvetica" w:hAnsi="Helvetica"/>
        </w:rPr>
        <w:t xml:space="preserve"> работает со сложной структурированной базой данных. Она предлагает возможность расширить цифровое проектирование и включить измерения стоимости и времени. Таким образом, она предоставляет – по сравнению с моделями 2D и 3D – полную и исчерпывающую информацию, которая выходит за рамки инженерного проектирования  (например, качество, материалы, затраты, документы, сроки и т. д.) и представляет большую ценность для планирования, строительства и особенно для стадии эксплуатации жизненного цикла здания/сооружения.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Благодаря потенциальной экономии, которую обеспечивает применение BIM-метод</w:t>
      </w:r>
      <w:r w:rsidR="006B637B">
        <w:rPr>
          <w:rFonts w:ascii="Helvetica" w:hAnsi="Helvetica"/>
        </w:rPr>
        <w:t>а, его</w:t>
      </w:r>
      <w:r>
        <w:rPr>
          <w:rFonts w:ascii="Helvetica" w:hAnsi="Helvetica"/>
        </w:rPr>
        <w:t xml:space="preserve"> использование значительно расширяется в рамках ЕС. Хотя действующее законодательство ЕС не требует обязательного применения BIM</w:t>
      </w:r>
      <w:r w:rsidR="006B637B">
        <w:rPr>
          <w:rFonts w:ascii="Helvetica" w:hAnsi="Helvetica"/>
        </w:rPr>
        <w:t>-метода</w:t>
      </w:r>
      <w:r>
        <w:rPr>
          <w:rFonts w:ascii="Helvetica" w:hAnsi="Helvetica"/>
        </w:rPr>
        <w:t xml:space="preserve"> в процедурах государственных закупок, все больше и больше европейских правительств и организаций государственного сектора создают программы для содействия более широкому использованию BIM на национальном и региональном уровнях.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BIM является важным рабочим инструментом для инженеров. Планирование служит основой для любого строительного проекта</w:t>
      </w:r>
      <w:r w:rsidR="0032447E">
        <w:rPr>
          <w:rFonts w:ascii="Helvetica" w:hAnsi="Helvetica"/>
        </w:rPr>
        <w:t>,</w:t>
      </w:r>
      <w:r>
        <w:rPr>
          <w:rFonts w:ascii="Helvetica" w:hAnsi="Helvetica"/>
        </w:rPr>
        <w:t xml:space="preserve"> и инженеры являются ключевыми лицами в процессе создания объекта. Для того, чтобы в полной мере реализовать потенциал экономии, заложенной в BIM, при сохранении или даже увеличении качеств</w:t>
      </w:r>
      <w:r w:rsidR="004C161A">
        <w:rPr>
          <w:rFonts w:ascii="Helvetica" w:hAnsi="Helvetica"/>
        </w:rPr>
        <w:t>а</w:t>
      </w:r>
      <w:r>
        <w:rPr>
          <w:rFonts w:ascii="Helvetica" w:hAnsi="Helvetica"/>
        </w:rPr>
        <w:t xml:space="preserve"> зданий, крайне важно, чтобы инженеры участвовали в определении правил для успешного применения метода. Это наглядно отражено затратными коэффициентами стадий жизненного цикла здания: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 xml:space="preserve">Каждый 1 евро, добавленный к стоимости проектирования, обеспечивает 10 евро экономии на стадии строительства и 100 евро экономии на стадии эксплуатации (источник: </w:t>
      </w:r>
      <w:proofErr w:type="spellStart"/>
      <w:r>
        <w:rPr>
          <w:rFonts w:ascii="Helvetica" w:hAnsi="Helvetica"/>
        </w:rPr>
        <w:t>buildingSMART</w:t>
      </w:r>
      <w:proofErr w:type="spellEnd"/>
      <w:r>
        <w:rPr>
          <w:rFonts w:ascii="Helvetica" w:hAnsi="Helvetica"/>
        </w:rPr>
        <w:t>).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Поэтому особое внимание следует уделять преимуществам BIM на стадиях строительства и эксплуатации.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Основным преимуществом применения BIM на этапе строительства является возможность разработки вариантов организационно-технологических решений для снижения затрат на строительство и устранения пространственно-временных коллизий.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Основным преимуществом на этапе эксплуатации является возможность получения полной информации об объекте для обеспечения нормальной эксплуатации, включая ежедневное техническое обслуживание, текущий и плановый ремонты.</w:t>
      </w:r>
    </w:p>
    <w:p w:rsidR="00E94C52" w:rsidRPr="00C4443C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  <w:b/>
          <w:bCs/>
        </w:rPr>
        <w:t>2. Основные требования для успешного использования BIM</w:t>
      </w:r>
      <w:r w:rsidR="004C161A">
        <w:rPr>
          <w:rFonts w:ascii="Helvetica" w:hAnsi="Helvetica"/>
          <w:b/>
          <w:bCs/>
        </w:rPr>
        <w:br/>
      </w:r>
      <w:proofErr w:type="spellStart"/>
      <w:r>
        <w:rPr>
          <w:rFonts w:ascii="Helvetica" w:hAnsi="Helvetica"/>
          <w:b/>
          <w:bCs/>
        </w:rPr>
        <w:t>Open</w:t>
      </w:r>
      <w:proofErr w:type="spellEnd"/>
      <w:r>
        <w:rPr>
          <w:rFonts w:ascii="Helvetica" w:hAnsi="Helvetica"/>
          <w:b/>
          <w:bCs/>
        </w:rPr>
        <w:t xml:space="preserve"> BIM </w:t>
      </w:r>
      <w:r w:rsidR="004C161A">
        <w:rPr>
          <w:rFonts w:ascii="Helvetica" w:hAnsi="Helvetica"/>
          <w:b/>
          <w:bCs/>
        </w:rPr>
        <w:t>-</w:t>
      </w:r>
      <w:r>
        <w:rPr>
          <w:rFonts w:ascii="Helvetica" w:hAnsi="Helvetica"/>
          <w:b/>
          <w:bCs/>
        </w:rPr>
        <w:t xml:space="preserve"> важн</w:t>
      </w:r>
      <w:r w:rsidR="004C161A">
        <w:rPr>
          <w:rFonts w:ascii="Helvetica" w:hAnsi="Helvetica"/>
          <w:b/>
          <w:bCs/>
        </w:rPr>
        <w:t>ейший</w:t>
      </w:r>
      <w:r>
        <w:rPr>
          <w:rFonts w:ascii="Helvetica" w:hAnsi="Helvetica"/>
          <w:b/>
          <w:bCs/>
        </w:rPr>
        <w:t xml:space="preserve"> критери</w:t>
      </w:r>
      <w:r w:rsidR="004C161A">
        <w:rPr>
          <w:rFonts w:ascii="Helvetica" w:hAnsi="Helvetica"/>
          <w:b/>
          <w:bCs/>
        </w:rPr>
        <w:t>й</w:t>
      </w:r>
      <w:r w:rsidR="0032447E">
        <w:rPr>
          <w:rFonts w:ascii="Helvetica" w:hAnsi="Helvetica"/>
          <w:b/>
          <w:bCs/>
        </w:rPr>
        <w:t xml:space="preserve"> для</w:t>
      </w:r>
      <w:r>
        <w:rPr>
          <w:rFonts w:ascii="Helvetica" w:hAnsi="Helvetica"/>
          <w:b/>
          <w:bCs/>
        </w:rPr>
        <w:t xml:space="preserve"> сохран</w:t>
      </w:r>
      <w:r w:rsidR="0032447E">
        <w:rPr>
          <w:rFonts w:ascii="Helvetica" w:hAnsi="Helvetica"/>
          <w:b/>
          <w:bCs/>
        </w:rPr>
        <w:t>ения</w:t>
      </w:r>
      <w:r>
        <w:rPr>
          <w:rFonts w:ascii="Helvetica" w:hAnsi="Helvetica"/>
          <w:b/>
          <w:bCs/>
        </w:rPr>
        <w:t xml:space="preserve"> </w:t>
      </w:r>
      <w:r w:rsidR="0032447E">
        <w:rPr>
          <w:rFonts w:ascii="Helvetica" w:hAnsi="Helvetica"/>
          <w:b/>
          <w:bCs/>
        </w:rPr>
        <w:t>открытого рын</w:t>
      </w:r>
      <w:r>
        <w:rPr>
          <w:rFonts w:ascii="Helvetica" w:hAnsi="Helvetica"/>
          <w:b/>
          <w:bCs/>
        </w:rPr>
        <w:t>к</w:t>
      </w:r>
      <w:r w:rsidR="0032447E">
        <w:rPr>
          <w:rFonts w:ascii="Helvetica" w:hAnsi="Helvetica"/>
          <w:b/>
          <w:bCs/>
        </w:rPr>
        <w:t>а</w:t>
      </w:r>
      <w:r>
        <w:rPr>
          <w:rFonts w:ascii="Helvetica" w:hAnsi="Helvetica"/>
          <w:b/>
          <w:bCs/>
        </w:rPr>
        <w:t xml:space="preserve"> для малого и среднего бизнеса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Тщательная подготовка проекта имеет важное значение</w:t>
      </w:r>
      <w:r>
        <w:rPr>
          <w:rFonts w:ascii="Helvetica" w:hAnsi="Helvetica"/>
        </w:rPr>
        <w:t xml:space="preserve">: </w:t>
      </w:r>
      <w:r>
        <w:rPr>
          <w:rFonts w:ascii="Helvetica" w:eastAsia="Helvetica" w:hAnsi="Helvetica" w:cs="Helvetica"/>
        </w:rPr>
        <w:br/>
      </w:r>
      <w:r w:rsidR="004C161A">
        <w:rPr>
          <w:rFonts w:ascii="Helvetica" w:eastAsia="Helvetica" w:hAnsi="Helvetica" w:cs="Helvetica"/>
        </w:rPr>
        <w:t>Б</w:t>
      </w:r>
      <w:r>
        <w:rPr>
          <w:rFonts w:ascii="Helvetica" w:hAnsi="Helvetica"/>
        </w:rPr>
        <w:t xml:space="preserve">ез детальной подготовки проекта потенциальные положительные эффекты от применения </w:t>
      </w:r>
      <w:r>
        <w:rPr>
          <w:rFonts w:ascii="Helvetica" w:hAnsi="Helvetica"/>
          <w:lang w:val="da-DK"/>
        </w:rPr>
        <w:t xml:space="preserve">BIM </w:t>
      </w:r>
      <w:r>
        <w:rPr>
          <w:rFonts w:ascii="Helvetica" w:hAnsi="Helvetica"/>
        </w:rPr>
        <w:t xml:space="preserve"> могут быть </w:t>
      </w:r>
      <w:r w:rsidR="004C161A">
        <w:rPr>
          <w:rFonts w:ascii="Helvetica" w:hAnsi="Helvetica"/>
        </w:rPr>
        <w:t>не получены</w:t>
      </w:r>
      <w:r>
        <w:rPr>
          <w:rFonts w:ascii="Helvetica" w:hAnsi="Helvetica"/>
        </w:rPr>
        <w:t>. Последние проекты доказали, что в случае отсутствия подготовки</w:t>
      </w:r>
      <w:r w:rsidR="0032447E">
        <w:rPr>
          <w:rFonts w:ascii="Helvetica" w:hAnsi="Helvetica"/>
        </w:rPr>
        <w:t>,</w:t>
      </w:r>
      <w:r>
        <w:rPr>
          <w:rFonts w:ascii="Helvetica" w:hAnsi="Helvetica"/>
        </w:rPr>
        <w:t xml:space="preserve"> использование </w:t>
      </w:r>
      <w:r>
        <w:rPr>
          <w:rFonts w:ascii="Helvetica" w:hAnsi="Helvetica"/>
          <w:lang w:val="da-DK"/>
        </w:rPr>
        <w:t xml:space="preserve">BIM </w:t>
      </w:r>
      <w:r>
        <w:rPr>
          <w:rFonts w:ascii="Helvetica" w:hAnsi="Helvetica"/>
        </w:rPr>
        <w:t xml:space="preserve">приводит к следующему: </w:t>
      </w:r>
    </w:p>
    <w:p w:rsidR="00E94C52" w:rsidRDefault="004C161A" w:rsidP="00E94C52">
      <w:pPr>
        <w:pStyle w:val="a3"/>
        <w:numPr>
          <w:ilvl w:val="0"/>
          <w:numId w:val="2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завышение </w:t>
      </w:r>
      <w:r w:rsidR="00E94C52">
        <w:rPr>
          <w:rFonts w:ascii="Helvetica" w:hAnsi="Helvetica"/>
        </w:rPr>
        <w:t>затрат</w:t>
      </w:r>
      <w:r>
        <w:rPr>
          <w:rFonts w:ascii="Helvetica" w:hAnsi="Helvetica"/>
        </w:rPr>
        <w:t xml:space="preserve"> над</w:t>
      </w:r>
      <w:r w:rsidR="00E94C52">
        <w:rPr>
          <w:rFonts w:ascii="Helvetica" w:hAnsi="Helvetica"/>
        </w:rPr>
        <w:t xml:space="preserve"> ожида</w:t>
      </w:r>
      <w:r>
        <w:rPr>
          <w:rFonts w:ascii="Helvetica" w:hAnsi="Helvetica"/>
        </w:rPr>
        <w:t>емыми</w:t>
      </w:r>
    </w:p>
    <w:p w:rsidR="00E94C52" w:rsidRDefault="004C161A" w:rsidP="00E94C52">
      <w:pPr>
        <w:pStyle w:val="a3"/>
        <w:numPr>
          <w:ilvl w:val="0"/>
          <w:numId w:val="2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превышение </w:t>
      </w:r>
      <w:r w:rsidR="00E94C52">
        <w:rPr>
          <w:rFonts w:ascii="Helvetica" w:hAnsi="Helvetica"/>
        </w:rPr>
        <w:t>срок</w:t>
      </w:r>
      <w:r>
        <w:rPr>
          <w:rFonts w:ascii="Helvetica" w:hAnsi="Helvetica"/>
        </w:rPr>
        <w:t>а</w:t>
      </w:r>
      <w:r w:rsidR="00E94C52">
        <w:rPr>
          <w:rFonts w:ascii="Helvetica" w:hAnsi="Helvetica"/>
        </w:rPr>
        <w:t xml:space="preserve"> реализации проекта</w:t>
      </w:r>
      <w:r>
        <w:rPr>
          <w:rFonts w:ascii="Helvetica" w:hAnsi="Helvetica"/>
        </w:rPr>
        <w:t xml:space="preserve"> над </w:t>
      </w:r>
      <w:r w:rsidR="00E94C52">
        <w:rPr>
          <w:rFonts w:ascii="Helvetica" w:hAnsi="Helvetica"/>
        </w:rPr>
        <w:t>ожида</w:t>
      </w:r>
      <w:r>
        <w:rPr>
          <w:rFonts w:ascii="Helvetica" w:hAnsi="Helvetica"/>
        </w:rPr>
        <w:t>емым</w:t>
      </w:r>
    </w:p>
    <w:p w:rsidR="00E94C52" w:rsidRDefault="00E94C52" w:rsidP="00E94C52">
      <w:pPr>
        <w:pStyle w:val="a3"/>
        <w:numPr>
          <w:ilvl w:val="0"/>
          <w:numId w:val="2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>более низкое качество, чем ожидалось</w:t>
      </w:r>
    </w:p>
    <w:p w:rsidR="00E94C52" w:rsidRDefault="00E94C52" w:rsidP="00E94C52">
      <w:pPr>
        <w:pStyle w:val="a3"/>
        <w:numPr>
          <w:ilvl w:val="0"/>
          <w:numId w:val="2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>менее удобное использование, чем ожидалось</w:t>
      </w:r>
    </w:p>
    <w:p w:rsidR="00E94C52" w:rsidRDefault="00E94C52" w:rsidP="00E94C52">
      <w:pPr>
        <w:pStyle w:val="a3"/>
        <w:numPr>
          <w:ilvl w:val="0"/>
          <w:numId w:val="2"/>
        </w:numPr>
        <w:spacing w:after="200" w:line="276" w:lineRule="auto"/>
        <w:rPr>
          <w:rFonts w:ascii="Helvetica" w:hAnsi="Helvetica"/>
        </w:rPr>
      </w:pPr>
      <w:r>
        <w:rPr>
          <w:rFonts w:ascii="Helvetica" w:hAnsi="Helvetica"/>
        </w:rPr>
        <w:t>политическая катастрофа</w:t>
      </w:r>
    </w:p>
    <w:p w:rsidR="00E94C52" w:rsidRDefault="004C161A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  <w:b/>
          <w:bCs/>
        </w:rPr>
        <w:t>Не нужно отказываться от х</w:t>
      </w:r>
      <w:r w:rsidR="00E94C52">
        <w:rPr>
          <w:rFonts w:ascii="Helvetica" w:hAnsi="Helvetica"/>
          <w:b/>
          <w:bCs/>
        </w:rPr>
        <w:t>орошо зарекомендовавши</w:t>
      </w:r>
      <w:r>
        <w:rPr>
          <w:rFonts w:ascii="Helvetica" w:hAnsi="Helvetica"/>
          <w:b/>
          <w:bCs/>
        </w:rPr>
        <w:t>х</w:t>
      </w:r>
      <w:r w:rsidR="00E94C52">
        <w:rPr>
          <w:rFonts w:ascii="Helvetica" w:hAnsi="Helvetica"/>
          <w:b/>
          <w:bCs/>
        </w:rPr>
        <w:t xml:space="preserve"> себя </w:t>
      </w:r>
      <w:r>
        <w:rPr>
          <w:rFonts w:ascii="Helvetica" w:hAnsi="Helvetica"/>
          <w:b/>
          <w:bCs/>
        </w:rPr>
        <w:t>подходов</w:t>
      </w:r>
      <w:r w:rsidR="00E94C52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к</w:t>
      </w:r>
      <w:r w:rsidR="00E94C52">
        <w:rPr>
          <w:rFonts w:ascii="Helvetica" w:hAnsi="Helvetica"/>
          <w:b/>
          <w:bCs/>
        </w:rPr>
        <w:t xml:space="preserve"> процесс</w:t>
      </w:r>
      <w:r>
        <w:rPr>
          <w:rFonts w:ascii="Helvetica" w:hAnsi="Helvetica"/>
          <w:b/>
          <w:bCs/>
        </w:rPr>
        <w:t>ам</w:t>
      </w:r>
      <w:r w:rsidR="00E94C52">
        <w:rPr>
          <w:rFonts w:ascii="Helvetica" w:hAnsi="Helvetica"/>
          <w:b/>
          <w:bCs/>
        </w:rPr>
        <w:t xml:space="preserve"> </w:t>
      </w:r>
      <w:r w:rsidR="0032447E">
        <w:rPr>
          <w:rFonts w:ascii="Helvetica" w:hAnsi="Helvetica"/>
          <w:b/>
          <w:bCs/>
        </w:rPr>
        <w:t>сооружения объектов</w:t>
      </w:r>
      <w:r w:rsidR="00E94C52">
        <w:rPr>
          <w:rFonts w:ascii="Helvetica" w:hAnsi="Helvetica"/>
        </w:rPr>
        <w:t xml:space="preserve">: </w:t>
      </w:r>
      <w:r w:rsidR="00E94C52">
        <w:rPr>
          <w:rFonts w:ascii="Helvetica" w:eastAsia="Helvetica" w:hAnsi="Helvetica" w:cs="Helvetica"/>
        </w:rPr>
        <w:br/>
      </w:r>
      <w:r w:rsidR="00E94C52">
        <w:rPr>
          <w:rFonts w:ascii="Helvetica" w:hAnsi="Helvetica"/>
          <w:lang w:val="da-DK"/>
        </w:rPr>
        <w:t>BIM</w:t>
      </w:r>
      <w:r w:rsidR="0032447E">
        <w:rPr>
          <w:rFonts w:ascii="Helvetica" w:hAnsi="Helvetica"/>
        </w:rPr>
        <w:t>-метод</w:t>
      </w:r>
      <w:r w:rsidR="00E94C52">
        <w:rPr>
          <w:rFonts w:ascii="Helvetica" w:hAnsi="Helvetica"/>
          <w:lang w:val="da-DK"/>
        </w:rPr>
        <w:t xml:space="preserve"> </w:t>
      </w:r>
      <w:r w:rsidR="00E94C52">
        <w:rPr>
          <w:rFonts w:ascii="Helvetica" w:hAnsi="Helvetica"/>
        </w:rPr>
        <w:t xml:space="preserve">может сделать существующую процедуру планирования более эффективной, но </w:t>
      </w:r>
      <w:r>
        <w:rPr>
          <w:rFonts w:ascii="Helvetica" w:hAnsi="Helvetica"/>
        </w:rPr>
        <w:t xml:space="preserve">он не </w:t>
      </w:r>
      <w:r w:rsidR="00E94C52">
        <w:rPr>
          <w:rFonts w:ascii="Helvetica" w:hAnsi="Helvetica"/>
        </w:rPr>
        <w:t xml:space="preserve">меняет </w:t>
      </w:r>
      <w:r>
        <w:rPr>
          <w:rFonts w:ascii="Helvetica" w:hAnsi="Helvetica"/>
        </w:rPr>
        <w:t>принцип</w:t>
      </w:r>
      <w:r w:rsidR="00E94C52">
        <w:rPr>
          <w:rFonts w:ascii="Helvetica" w:hAnsi="Helvetica"/>
        </w:rPr>
        <w:t xml:space="preserve"> разделения функций между планированием </w:t>
      </w:r>
      <w:r w:rsidR="0032447E">
        <w:rPr>
          <w:rFonts w:ascii="Helvetica" w:hAnsi="Helvetica"/>
        </w:rPr>
        <w:t xml:space="preserve">(включая проектирование) </w:t>
      </w:r>
      <w:r w:rsidR="00E94C52">
        <w:rPr>
          <w:rFonts w:ascii="Helvetica" w:hAnsi="Helvetica"/>
        </w:rPr>
        <w:t>и строительством: важно поддерживать разделение задач между планировщиками</w:t>
      </w:r>
      <w:r w:rsidR="0032447E">
        <w:rPr>
          <w:rFonts w:ascii="Helvetica" w:hAnsi="Helvetica"/>
        </w:rPr>
        <w:t xml:space="preserve"> (проектировщиками)</w:t>
      </w:r>
      <w:r w:rsidR="00E94C52">
        <w:rPr>
          <w:rFonts w:ascii="Helvetica" w:hAnsi="Helvetica"/>
        </w:rPr>
        <w:t xml:space="preserve"> и строителями для того, чтобы защитить интересы клиентов, независимо от поставок и интересов</w:t>
      </w:r>
      <w:r w:rsidR="0032447E">
        <w:rPr>
          <w:rFonts w:ascii="Helvetica" w:hAnsi="Helvetica"/>
        </w:rPr>
        <w:t xml:space="preserve"> участников проекта</w:t>
      </w:r>
      <w:r w:rsidR="00E94C52">
        <w:rPr>
          <w:rFonts w:ascii="Helvetica" w:hAnsi="Helvetica"/>
        </w:rPr>
        <w:t>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  <w:b/>
          <w:bCs/>
        </w:rPr>
        <w:t xml:space="preserve">В связи с ключевой ролью планировщиков в процессе строительства важно укрепить их координационную функцию в качестве системного менеджера в процессе </w:t>
      </w:r>
      <w:r>
        <w:rPr>
          <w:rFonts w:ascii="Helvetica" w:hAnsi="Helvetica"/>
          <w:b/>
          <w:bCs/>
          <w:lang w:val="da-DK"/>
        </w:rPr>
        <w:t>BIM</w:t>
      </w:r>
      <w:r>
        <w:rPr>
          <w:rFonts w:ascii="Helvetica" w:hAnsi="Helvetica"/>
        </w:rPr>
        <w:t xml:space="preserve">: 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 xml:space="preserve">Инженерное планирование требует профессиональных знаний, творчества, а также высокого уровня компетенции </w:t>
      </w:r>
      <w:r w:rsidR="004C161A">
        <w:rPr>
          <w:rFonts w:ascii="Helvetica" w:hAnsi="Helvetica"/>
        </w:rPr>
        <w:t xml:space="preserve">в части </w:t>
      </w:r>
      <w:r w:rsidR="0032447E">
        <w:rPr>
          <w:rFonts w:ascii="Helvetica" w:hAnsi="Helvetica"/>
        </w:rPr>
        <w:t xml:space="preserve">координации. </w:t>
      </w:r>
      <w:r>
        <w:rPr>
          <w:rFonts w:ascii="Helvetica" w:hAnsi="Helvetica"/>
        </w:rPr>
        <w:t xml:space="preserve">Применение </w:t>
      </w:r>
      <w:r>
        <w:rPr>
          <w:rFonts w:ascii="Helvetica" w:hAnsi="Helvetica"/>
          <w:lang w:val="da-DK"/>
        </w:rPr>
        <w:t>BIM</w:t>
      </w:r>
      <w:r w:rsidR="0032447E" w:rsidRPr="0032447E">
        <w:rPr>
          <w:rFonts w:ascii="Helvetica" w:hAnsi="Helvetica"/>
        </w:rPr>
        <w:t xml:space="preserve"> </w:t>
      </w:r>
      <w:r w:rsidR="0032447E">
        <w:rPr>
          <w:rFonts w:ascii="Helvetica" w:hAnsi="Helvetica"/>
        </w:rPr>
        <w:t>метода</w:t>
      </w:r>
      <w:r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</w:rPr>
        <w:t>усиливает роль планировщика в области сотрудничества и координации далеко за предел</w:t>
      </w:r>
      <w:r w:rsidR="0032447E">
        <w:rPr>
          <w:rFonts w:ascii="Helvetica" w:hAnsi="Helvetica"/>
        </w:rPr>
        <w:t xml:space="preserve">ами создания отдельных планов. </w:t>
      </w:r>
      <w:r>
        <w:rPr>
          <w:rFonts w:ascii="Helvetica" w:hAnsi="Helvetica"/>
        </w:rPr>
        <w:t xml:space="preserve">Перемещение координационных функций из области планирования в другие области ставит под угрозу качество проекта и может перевесить потенциальные преимущества </w:t>
      </w:r>
      <w:r w:rsidR="004C161A">
        <w:rPr>
          <w:rFonts w:ascii="Helvetica" w:hAnsi="Helvetica"/>
        </w:rPr>
        <w:t xml:space="preserve">от применения метода </w:t>
      </w:r>
      <w:r>
        <w:rPr>
          <w:rFonts w:ascii="Helvetica" w:hAnsi="Helvetica"/>
          <w:lang w:val="da-DK"/>
        </w:rPr>
        <w:t>BIM.</w:t>
      </w:r>
    </w:p>
    <w:p w:rsidR="00E94C52" w:rsidRDefault="004C161A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proofErr w:type="spellStart"/>
      <w:r>
        <w:rPr>
          <w:rFonts w:ascii="Helvetica" w:hAnsi="Helvetica"/>
          <w:b/>
          <w:bCs/>
        </w:rPr>
        <w:t>Open</w:t>
      </w:r>
      <w:proofErr w:type="spellEnd"/>
      <w:r w:rsidR="00E94C52">
        <w:rPr>
          <w:rFonts w:ascii="Helvetica" w:hAnsi="Helvetica"/>
          <w:b/>
          <w:bCs/>
        </w:rPr>
        <w:t xml:space="preserve"> </w:t>
      </w:r>
      <w:r w:rsidR="00E94C52">
        <w:rPr>
          <w:rFonts w:ascii="Helvetica" w:hAnsi="Helvetica"/>
          <w:b/>
          <w:bCs/>
          <w:lang w:val="da-DK"/>
        </w:rPr>
        <w:t xml:space="preserve">BIM </w:t>
      </w:r>
      <w:r w:rsidR="0032447E">
        <w:rPr>
          <w:rFonts w:ascii="Helvetica" w:hAnsi="Helvetica"/>
          <w:b/>
          <w:bCs/>
        </w:rPr>
        <w:t xml:space="preserve">- </w:t>
      </w:r>
      <w:r w:rsidR="00E94C52">
        <w:rPr>
          <w:rFonts w:ascii="Helvetica" w:hAnsi="Helvetica"/>
          <w:b/>
          <w:bCs/>
        </w:rPr>
        <w:t>гаранти</w:t>
      </w:r>
      <w:r w:rsidR="0032447E">
        <w:rPr>
          <w:rFonts w:ascii="Helvetica" w:hAnsi="Helvetica"/>
          <w:b/>
          <w:bCs/>
        </w:rPr>
        <w:t>я</w:t>
      </w:r>
      <w:r w:rsidR="00E94C52">
        <w:rPr>
          <w:rFonts w:ascii="Helvetica" w:hAnsi="Helvetica"/>
          <w:b/>
          <w:bCs/>
        </w:rPr>
        <w:t xml:space="preserve"> </w:t>
      </w:r>
      <w:r w:rsidR="0032447E">
        <w:rPr>
          <w:rFonts w:ascii="Helvetica" w:hAnsi="Helvetica"/>
          <w:b/>
          <w:bCs/>
        </w:rPr>
        <w:t>доступ</w:t>
      </w:r>
      <w:r w:rsidR="0032447E">
        <w:rPr>
          <w:rFonts w:ascii="Helvetica" w:hAnsi="Helvetica"/>
          <w:b/>
          <w:bCs/>
        </w:rPr>
        <w:t>а</w:t>
      </w:r>
      <w:r w:rsidR="0032447E">
        <w:rPr>
          <w:rFonts w:ascii="Helvetica" w:hAnsi="Helvetica"/>
          <w:b/>
          <w:bCs/>
        </w:rPr>
        <w:t xml:space="preserve"> на рынок</w:t>
      </w:r>
      <w:r w:rsidR="0032447E">
        <w:rPr>
          <w:rFonts w:ascii="Helvetica" w:hAnsi="Helvetica"/>
          <w:b/>
          <w:bCs/>
        </w:rPr>
        <w:t xml:space="preserve"> для </w:t>
      </w:r>
      <w:r>
        <w:rPr>
          <w:rFonts w:ascii="Helvetica" w:hAnsi="Helvetica"/>
          <w:b/>
          <w:bCs/>
        </w:rPr>
        <w:t>предприяти</w:t>
      </w:r>
      <w:r w:rsidR="0032447E">
        <w:rPr>
          <w:rFonts w:ascii="Helvetica" w:hAnsi="Helvetica"/>
          <w:b/>
          <w:bCs/>
        </w:rPr>
        <w:t>й</w:t>
      </w:r>
      <w:r>
        <w:rPr>
          <w:rFonts w:ascii="Helvetica" w:hAnsi="Helvetica"/>
          <w:b/>
          <w:bCs/>
        </w:rPr>
        <w:t xml:space="preserve"> малого и среднего бизнеса (МСП)</w:t>
      </w:r>
      <w:r w:rsidR="00E94C52">
        <w:rPr>
          <w:rFonts w:ascii="Helvetica" w:hAnsi="Helvetica"/>
        </w:rPr>
        <w:t xml:space="preserve">: </w:t>
      </w:r>
      <w:r w:rsidR="00E94C52"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И</w:t>
      </w:r>
      <w:r w:rsidR="00E94C52">
        <w:rPr>
          <w:rFonts w:ascii="Helvetica" w:hAnsi="Helvetica"/>
        </w:rPr>
        <w:t xml:space="preserve">нженерные МСП зарекомендовали себя как надежные экономические </w:t>
      </w:r>
      <w:r>
        <w:rPr>
          <w:rFonts w:ascii="Helvetica" w:hAnsi="Helvetica"/>
        </w:rPr>
        <w:t>элементы</w:t>
      </w:r>
      <w:r w:rsidR="00E94C52">
        <w:rPr>
          <w:rFonts w:ascii="Helvetica" w:hAnsi="Helvetica"/>
        </w:rPr>
        <w:t xml:space="preserve">, особенно в условиях экономического кризиса, начавшегося в 2007 года. Во многих государствах ЕС в секторе планирования доминируют структуры МСП. Из-за создавшейся структуры рынка </w:t>
      </w:r>
      <w:r>
        <w:rPr>
          <w:rFonts w:ascii="Helvetica" w:hAnsi="Helvetica"/>
        </w:rPr>
        <w:t xml:space="preserve">поддержка </w:t>
      </w:r>
      <w:r w:rsidR="00E94C52">
        <w:rPr>
          <w:rFonts w:ascii="Helvetica" w:hAnsi="Helvetica"/>
        </w:rPr>
        <w:t>программны</w:t>
      </w:r>
      <w:r>
        <w:rPr>
          <w:rFonts w:ascii="Helvetica" w:hAnsi="Helvetica"/>
        </w:rPr>
        <w:t>ми</w:t>
      </w:r>
      <w:r w:rsidR="00E94C52">
        <w:rPr>
          <w:rFonts w:ascii="Helvetica" w:hAnsi="Helvetica"/>
        </w:rPr>
        <w:t xml:space="preserve"> продукт</w:t>
      </w:r>
      <w:r>
        <w:rPr>
          <w:rFonts w:ascii="Helvetica" w:hAnsi="Helvetica"/>
        </w:rPr>
        <w:t>ами</w:t>
      </w:r>
      <w:r w:rsidR="00E94C5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подхода </w:t>
      </w:r>
      <w:r w:rsidR="0032447E">
        <w:rPr>
          <w:rFonts w:ascii="Helvetica" w:hAnsi="Helvetica"/>
        </w:rPr>
        <w:t>«</w:t>
      </w:r>
      <w:proofErr w:type="spellStart"/>
      <w:r w:rsidR="00E94C52">
        <w:rPr>
          <w:rFonts w:ascii="Helvetica" w:hAnsi="Helvetica"/>
        </w:rPr>
        <w:t>Open</w:t>
      </w:r>
      <w:proofErr w:type="spellEnd"/>
      <w:r w:rsidR="00E94C52">
        <w:rPr>
          <w:rFonts w:ascii="Helvetica" w:hAnsi="Helvetica"/>
        </w:rPr>
        <w:t xml:space="preserve"> BIM</w:t>
      </w:r>
      <w:r w:rsidR="0032447E">
        <w:rPr>
          <w:rFonts w:ascii="Helvetica" w:hAnsi="Helvetica"/>
        </w:rPr>
        <w:t>»</w:t>
      </w:r>
      <w:r w:rsidR="00E94C52">
        <w:rPr>
          <w:rFonts w:ascii="Helvetica" w:hAnsi="Helvetica"/>
        </w:rPr>
        <w:t xml:space="preserve"> является основным требованием дл</w:t>
      </w:r>
      <w:r w:rsidR="0032447E">
        <w:rPr>
          <w:rFonts w:ascii="Helvetica" w:hAnsi="Helvetica"/>
        </w:rPr>
        <w:t xml:space="preserve">я эффективного применения BIM. </w:t>
      </w:r>
      <w:r w:rsidR="00E94C52">
        <w:rPr>
          <w:rFonts w:ascii="Helvetica" w:hAnsi="Helvetica"/>
        </w:rPr>
        <w:t xml:space="preserve">Сохранение МСП на рынке возможно только путем </w:t>
      </w:r>
      <w:r w:rsidR="0032447E">
        <w:rPr>
          <w:rFonts w:ascii="Helvetica" w:hAnsi="Helvetica"/>
        </w:rPr>
        <w:t>предоставления</w:t>
      </w:r>
      <w:r w:rsidR="00E94C52">
        <w:rPr>
          <w:rFonts w:ascii="Helvetica" w:hAnsi="Helvetica"/>
        </w:rPr>
        <w:t xml:space="preserve"> недискриминационного доступа к программному обеспечению планирования через открытый стандартизированный интерфейс, обеспечивающий обмен данными бе</w:t>
      </w:r>
      <w:r w:rsidR="0032447E">
        <w:rPr>
          <w:rFonts w:ascii="Helvetica" w:hAnsi="Helvetica"/>
        </w:rPr>
        <w:t>з потерь. В случае внедрения «</w:t>
      </w:r>
      <w:r w:rsidR="00E94C52">
        <w:rPr>
          <w:rFonts w:ascii="Helvetica" w:hAnsi="Helvetica"/>
        </w:rPr>
        <w:t xml:space="preserve">закрытых </w:t>
      </w:r>
      <w:r w:rsidR="00E94C52">
        <w:rPr>
          <w:rFonts w:ascii="Helvetica" w:hAnsi="Helvetica"/>
          <w:lang w:val="da-DK"/>
        </w:rPr>
        <w:t>BIM</w:t>
      </w:r>
      <w:r w:rsidR="0032447E">
        <w:rPr>
          <w:rFonts w:ascii="Helvetica" w:hAnsi="Helvetica"/>
        </w:rPr>
        <w:t>»</w:t>
      </w:r>
      <w:r w:rsidR="00E94C52">
        <w:rPr>
          <w:rFonts w:ascii="Helvetica" w:hAnsi="Helvetica"/>
        </w:rPr>
        <w:t>-систем многие малые и микро- компании, специализирующиеся в области планирования, будут устранены с рынка из-за высоких непропорциональных затрат.</w:t>
      </w:r>
    </w:p>
    <w:p w:rsidR="00E94C52" w:rsidRDefault="0032447E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  <w:b/>
          <w:bCs/>
        </w:rPr>
        <w:t>Следует избегать з</w:t>
      </w:r>
      <w:r w:rsidR="00E94C52">
        <w:rPr>
          <w:rFonts w:ascii="Helvetica" w:hAnsi="Helvetica"/>
          <w:b/>
          <w:bCs/>
        </w:rPr>
        <w:t>ависимость от поставщиков программного</w:t>
      </w:r>
      <w:r>
        <w:rPr>
          <w:rFonts w:ascii="Helvetica" w:hAnsi="Helvetica"/>
          <w:b/>
          <w:bCs/>
        </w:rPr>
        <w:t xml:space="preserve"> обеспечения</w:t>
      </w:r>
      <w:r w:rsidR="00E94C52">
        <w:rPr>
          <w:rFonts w:ascii="Helvetica" w:hAnsi="Helvetica"/>
        </w:rPr>
        <w:t xml:space="preserve">: </w:t>
      </w:r>
      <w:r w:rsidR="00E94C52">
        <w:rPr>
          <w:rFonts w:ascii="Helvetica" w:eastAsia="Helvetica" w:hAnsi="Helvetica" w:cs="Helvetica"/>
        </w:rPr>
        <w:br/>
      </w:r>
      <w:r w:rsidR="004C161A">
        <w:rPr>
          <w:rFonts w:ascii="Helvetica" w:hAnsi="Helvetica"/>
        </w:rPr>
        <w:t>В</w:t>
      </w:r>
      <w:r w:rsidR="00E94C52">
        <w:rPr>
          <w:rFonts w:ascii="Helvetica" w:hAnsi="Helvetica"/>
        </w:rPr>
        <w:t xml:space="preserve"> случае «закрытых </w:t>
      </w:r>
      <w:r w:rsidR="00E94C52">
        <w:rPr>
          <w:rFonts w:ascii="Helvetica" w:hAnsi="Helvetica"/>
          <w:lang w:val="da-DK"/>
        </w:rPr>
        <w:t>BIM</w:t>
      </w:r>
      <w:r w:rsidR="00E94C52">
        <w:rPr>
          <w:rFonts w:ascii="Helvetica" w:hAnsi="Helvetica"/>
        </w:rPr>
        <w:t xml:space="preserve">» систем, когда хранимые данные не могут быть переданы через открытый и стандартизированный интерфейс, </w:t>
      </w:r>
      <w:r w:rsidR="004C161A">
        <w:rPr>
          <w:rFonts w:ascii="Helvetica" w:hAnsi="Helvetica"/>
        </w:rPr>
        <w:t xml:space="preserve">для </w:t>
      </w:r>
      <w:r w:rsidR="00E94C52">
        <w:rPr>
          <w:rFonts w:ascii="Helvetica" w:hAnsi="Helvetica"/>
        </w:rPr>
        <w:t>государственны</w:t>
      </w:r>
      <w:r w:rsidR="004C161A">
        <w:rPr>
          <w:rFonts w:ascii="Helvetica" w:hAnsi="Helvetica"/>
        </w:rPr>
        <w:t>х</w:t>
      </w:r>
      <w:r w:rsidR="00E94C52">
        <w:rPr>
          <w:rFonts w:ascii="Helvetica" w:hAnsi="Helvetica"/>
        </w:rPr>
        <w:t xml:space="preserve"> закупающи</w:t>
      </w:r>
      <w:r w:rsidR="004C161A">
        <w:rPr>
          <w:rFonts w:ascii="Helvetica" w:hAnsi="Helvetica"/>
        </w:rPr>
        <w:t>х</w:t>
      </w:r>
      <w:r w:rsidR="00E94C52">
        <w:rPr>
          <w:rFonts w:ascii="Helvetica" w:hAnsi="Helvetica"/>
        </w:rPr>
        <w:t xml:space="preserve"> орган</w:t>
      </w:r>
      <w:r w:rsidR="004C161A">
        <w:rPr>
          <w:rFonts w:ascii="Helvetica" w:hAnsi="Helvetica"/>
        </w:rPr>
        <w:t>ов</w:t>
      </w:r>
      <w:r w:rsidR="00E94C52">
        <w:rPr>
          <w:rFonts w:ascii="Helvetica" w:hAnsi="Helvetica"/>
        </w:rPr>
        <w:t xml:space="preserve"> сильно повышается риск несоразмерной зависимости от поставщиков программного обеспечения. Поэтому для определения пригодности BIM-программного обеспечения для открытых систем необходим Европейский процесс </w:t>
      </w:r>
      <w:proofErr w:type="spellStart"/>
      <w:r w:rsidR="00E94C52">
        <w:rPr>
          <w:rFonts w:ascii="Helvetica" w:hAnsi="Helvetica"/>
        </w:rPr>
        <w:t>валидации</w:t>
      </w:r>
      <w:proofErr w:type="spellEnd"/>
      <w:r w:rsidR="00E94C52">
        <w:rPr>
          <w:rFonts w:ascii="Helvetica" w:hAnsi="Helvetica"/>
        </w:rPr>
        <w:t>. Если на уровне политических решени</w:t>
      </w:r>
      <w:r w:rsidR="004C161A">
        <w:rPr>
          <w:rFonts w:ascii="Helvetica" w:hAnsi="Helvetica"/>
        </w:rPr>
        <w:t>й</w:t>
      </w:r>
      <w:r w:rsidR="00E94C52">
        <w:rPr>
          <w:rFonts w:ascii="Helvetica" w:hAnsi="Helvetica"/>
        </w:rPr>
        <w:t xml:space="preserve"> монополия «закрытых </w:t>
      </w:r>
      <w:r w:rsidR="00E94C52">
        <w:rPr>
          <w:rFonts w:ascii="Helvetica" w:hAnsi="Helvetica"/>
          <w:lang w:val="en-US"/>
        </w:rPr>
        <w:t>BIM</w:t>
      </w:r>
      <w:r w:rsidR="00E94C52">
        <w:rPr>
          <w:rFonts w:ascii="Helvetica" w:hAnsi="Helvetica"/>
        </w:rPr>
        <w:t>»</w:t>
      </w:r>
      <w:r w:rsidR="00E94C52" w:rsidRPr="00A55E62">
        <w:rPr>
          <w:rFonts w:ascii="Helvetica" w:hAnsi="Helvetica"/>
        </w:rPr>
        <w:t>-</w:t>
      </w:r>
      <w:r w:rsidR="00E94C52">
        <w:rPr>
          <w:rFonts w:ascii="Helvetica" w:hAnsi="Helvetica"/>
        </w:rPr>
        <w:t>систем не будет предотвращена, открытый рынок не сможет функционировать, а цены на услуги планирования значительно возрастут.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  <w:b/>
          <w:bCs/>
        </w:rPr>
        <w:t xml:space="preserve">3. Требования BIM в процедурах государственных закупок 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 xml:space="preserve">Директива о государственных закупках (2014/24 / EU) в статье 22 (4) предоставляет государствам-членам ЕС возможность регулировать обязательное использование конкретных </w:t>
      </w:r>
      <w:r w:rsidR="004C161A">
        <w:rPr>
          <w:rFonts w:ascii="Helvetica" w:hAnsi="Helvetica"/>
        </w:rPr>
        <w:t xml:space="preserve">информационных систем </w:t>
      </w:r>
      <w:r>
        <w:rPr>
          <w:rFonts w:ascii="Helvetica" w:hAnsi="Helvetica"/>
        </w:rPr>
        <w:t>(в частности, поддерживающих BIM-метод) для государственных строительных контрактов и конкурсов.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 xml:space="preserve">Во многих государствах - членах ЕС требования применения программного обеспечения, поддерживающего BIM-метод, уже используются в качестве юридических обязательств при проведении государственных закупок или планируется это сделать - </w:t>
      </w:r>
      <w:r w:rsidR="004C161A">
        <w:rPr>
          <w:rFonts w:ascii="Helvetica" w:hAnsi="Helvetica"/>
        </w:rPr>
        <w:t>поэтапно</w:t>
      </w:r>
      <w:r>
        <w:rPr>
          <w:rFonts w:ascii="Helvetica" w:hAnsi="Helvetica"/>
        </w:rPr>
        <w:t xml:space="preserve"> шаг за шагом.  Но даже</w:t>
      </w:r>
      <w:r w:rsidR="004C161A">
        <w:rPr>
          <w:rFonts w:ascii="Helvetica" w:hAnsi="Helvetica"/>
        </w:rPr>
        <w:t>,</w:t>
      </w:r>
      <w:r>
        <w:rPr>
          <w:rFonts w:ascii="Helvetica" w:hAnsi="Helvetica"/>
        </w:rPr>
        <w:t xml:space="preserve"> если юридические обязательства в рамках государственных закупочных процедур не определены, государственные закупочные органы могут свободно требовать использования BIM для своих проектов.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 xml:space="preserve">В любом случае, если для выполнения требований необходимо использование </w:t>
      </w:r>
      <w:r w:rsidR="004C161A">
        <w:rPr>
          <w:rFonts w:ascii="Helvetica" w:hAnsi="Helvetica"/>
        </w:rPr>
        <w:t>программного обеспечения</w:t>
      </w:r>
      <w:r>
        <w:rPr>
          <w:rFonts w:ascii="Helvetica" w:hAnsi="Helvetica"/>
        </w:rPr>
        <w:t xml:space="preserve"> и </w:t>
      </w:r>
      <w:r w:rsidR="004C161A">
        <w:rPr>
          <w:rFonts w:ascii="Helvetica" w:hAnsi="Helvetica"/>
        </w:rPr>
        <w:t xml:space="preserve">информационных </w:t>
      </w:r>
      <w:r>
        <w:rPr>
          <w:rFonts w:ascii="Helvetica" w:hAnsi="Helvetica"/>
        </w:rPr>
        <w:t xml:space="preserve">систем, отсутствующих в свободном доступе, закупающий орган обязан предоставить подходящие альтернативы для доступа (например, обеспечение регистрации и бесплатного доступа к требуемым программам в течение определенного периода времени). На практике это положение не позволяет избежать дискриминации участников торгов, которые обычно не используют требуемую систему и, следовательно, не имеют опыта работы с ней. Недискриминационный подход может быть основан только на системах, поддерживающих </w:t>
      </w:r>
      <w:proofErr w:type="spellStart"/>
      <w:r>
        <w:rPr>
          <w:rFonts w:ascii="Helvetica" w:hAnsi="Helvetica"/>
        </w:rPr>
        <w:t>OpenBIM</w:t>
      </w:r>
      <w:proofErr w:type="spellEnd"/>
      <w:r>
        <w:rPr>
          <w:rFonts w:ascii="Helvetica" w:hAnsi="Helvetica"/>
        </w:rPr>
        <w:t>.</w:t>
      </w:r>
    </w:p>
    <w:p w:rsidR="00E94C52" w:rsidRDefault="00E94C52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>Для успешной процедуры государственных закупок важно, чтобы требования в отношении использования BIM были очень четко определены в документации (необходимый уровень BIM и др.). Право собственности, ответственность за данные и материальная ответственность должны строго регулироваться на всех этапах проекта.</w:t>
      </w:r>
    </w:p>
    <w:p w:rsidR="00E94C52" w:rsidRDefault="004C161A" w:rsidP="00BD691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200" w:line="276" w:lineRule="auto"/>
      </w:pPr>
      <w:r>
        <w:rPr>
          <w:rFonts w:ascii="Helvetica" w:hAnsi="Helvetica"/>
        </w:rPr>
        <w:t xml:space="preserve">Формирование и реализация требований по применению </w:t>
      </w:r>
      <w:r>
        <w:rPr>
          <w:rFonts w:ascii="Helvetica" w:hAnsi="Helvetica"/>
          <w:lang w:val="en-US"/>
        </w:rPr>
        <w:t>BIM</w:t>
      </w:r>
      <w:r w:rsidRPr="004C161A">
        <w:rPr>
          <w:rFonts w:ascii="Helvetica" w:hAnsi="Helvetica"/>
        </w:rPr>
        <w:t xml:space="preserve"> </w:t>
      </w:r>
      <w:r w:rsidR="00E94C52">
        <w:rPr>
          <w:rFonts w:ascii="Helvetica" w:hAnsi="Helvetica"/>
        </w:rPr>
        <w:t>требует наличи</w:t>
      </w:r>
      <w:r>
        <w:rPr>
          <w:rFonts w:ascii="Helvetica" w:hAnsi="Helvetica"/>
        </w:rPr>
        <w:t>я</w:t>
      </w:r>
      <w:r w:rsidR="00E94C52">
        <w:rPr>
          <w:rFonts w:ascii="Helvetica" w:hAnsi="Helvetica"/>
        </w:rPr>
        <w:t xml:space="preserve"> необходимых профессиональных знаний и опыта государственного закупающего органа. Если такой экспертный потенциал отсутствует, то необходимо привлекать специалистов на аутсорсинге.</w:t>
      </w:r>
    </w:p>
    <w:p w:rsidR="00EF10CA" w:rsidRPr="00E94C52" w:rsidRDefault="00EF10CA">
      <w:pPr>
        <w:rPr>
          <w:lang w:val="ru-RU"/>
        </w:rPr>
      </w:pPr>
    </w:p>
    <w:sectPr w:rsidR="00EF10CA" w:rsidRPr="00E94C52" w:rsidSect="000E3B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4A34"/>
    <w:multiLevelType w:val="hybridMultilevel"/>
    <w:tmpl w:val="FA401B1C"/>
    <w:lvl w:ilvl="0" w:tplc="42FA05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AF83F6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B54B4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642107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49025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02EC5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0629F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FFC46EA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83E448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74B4615"/>
    <w:multiLevelType w:val="hybridMultilevel"/>
    <w:tmpl w:val="B828693A"/>
    <w:lvl w:ilvl="0" w:tplc="46A6DE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A2888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262D8A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064412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C040A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86A8BF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55A3A7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CE969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BC44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52"/>
    <w:rsid w:val="000E3BD6"/>
    <w:rsid w:val="0032447E"/>
    <w:rsid w:val="003C0DB0"/>
    <w:rsid w:val="00454B42"/>
    <w:rsid w:val="004C161A"/>
    <w:rsid w:val="006B637B"/>
    <w:rsid w:val="009B71C7"/>
    <w:rsid w:val="00C4443C"/>
    <w:rsid w:val="00E94C52"/>
    <w:rsid w:val="00EA27CF"/>
    <w:rsid w:val="00E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15A1"/>
  <w14:defaultImageDpi w14:val="32767"/>
  <w15:chartTrackingRefBased/>
  <w15:docId w15:val="{72A04BC4-4F57-8E43-8597-A8C92D5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E94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4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E94C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1C7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C7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Колосова</dc:creator>
  <cp:keywords/>
  <dc:description/>
  <cp:lastModifiedBy>Елена Колосова</cp:lastModifiedBy>
  <cp:revision>4</cp:revision>
  <cp:lastPrinted>2018-09-27T15:37:00Z</cp:lastPrinted>
  <dcterms:created xsi:type="dcterms:W3CDTF">2018-07-30T12:43:00Z</dcterms:created>
  <dcterms:modified xsi:type="dcterms:W3CDTF">2018-09-27T15:37:00Z</dcterms:modified>
</cp:coreProperties>
</file>