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7A" w:rsidRDefault="00A01C5B" w:rsidP="00E519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4A2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41C6C" w:rsidRPr="00E5197A" w:rsidRDefault="00A01C5B" w:rsidP="00E519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к проекту Федерального закона</w:t>
      </w:r>
      <w:r>
        <w:rPr>
          <w:rFonts w:ascii="Times New Roman" w:hAnsi="Times New Roman"/>
          <w:sz w:val="28"/>
          <w:szCs w:val="28"/>
        </w:rPr>
        <w:t xml:space="preserve"> «Об инженерном деле и инжиниринговой деятельности».</w:t>
      </w:r>
    </w:p>
    <w:p w:rsidR="00A01C5B" w:rsidRDefault="00A01C5B" w:rsidP="00A01C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D50" w:rsidRPr="00407774" w:rsidRDefault="00BC56BB" w:rsidP="00C63A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74">
        <w:rPr>
          <w:rFonts w:ascii="Times New Roman" w:hAnsi="Times New Roman" w:cs="Times New Roman"/>
          <w:sz w:val="28"/>
          <w:szCs w:val="28"/>
        </w:rPr>
        <w:t>Основная идея законопроекта заключается во</w:t>
      </w:r>
      <w:r w:rsidR="00A62D50">
        <w:rPr>
          <w:rFonts w:ascii="Times New Roman" w:hAnsi="Times New Roman" w:cs="Times New Roman"/>
          <w:sz w:val="28"/>
          <w:szCs w:val="28"/>
        </w:rPr>
        <w:t xml:space="preserve"> введении в правовое поле </w:t>
      </w:r>
      <w:r w:rsidR="00A62D50" w:rsidRPr="00A62D50">
        <w:rPr>
          <w:rFonts w:ascii="Times New Roman" w:hAnsi="Times New Roman" w:cs="Times New Roman"/>
          <w:sz w:val="28"/>
          <w:szCs w:val="28"/>
        </w:rPr>
        <w:t>комплексн</w:t>
      </w:r>
      <w:r w:rsidR="00A62D50">
        <w:rPr>
          <w:rFonts w:ascii="Times New Roman" w:hAnsi="Times New Roman" w:cs="Times New Roman"/>
          <w:sz w:val="28"/>
          <w:szCs w:val="28"/>
        </w:rPr>
        <w:t>ого законодательного</w:t>
      </w:r>
      <w:r w:rsidR="00A62D50" w:rsidRPr="00A62D50">
        <w:rPr>
          <w:rFonts w:ascii="Times New Roman" w:hAnsi="Times New Roman" w:cs="Times New Roman"/>
          <w:sz w:val="28"/>
          <w:szCs w:val="28"/>
        </w:rPr>
        <w:t xml:space="preserve"> акт</w:t>
      </w:r>
      <w:r w:rsidR="00A62D50">
        <w:rPr>
          <w:rFonts w:ascii="Times New Roman" w:hAnsi="Times New Roman" w:cs="Times New Roman"/>
          <w:sz w:val="28"/>
          <w:szCs w:val="28"/>
        </w:rPr>
        <w:t>а</w:t>
      </w:r>
      <w:r w:rsidR="00A62D50" w:rsidRPr="00A62D50">
        <w:rPr>
          <w:rFonts w:ascii="Times New Roman" w:hAnsi="Times New Roman" w:cs="Times New Roman"/>
          <w:sz w:val="28"/>
          <w:szCs w:val="28"/>
        </w:rPr>
        <w:t xml:space="preserve">, </w:t>
      </w:r>
      <w:r w:rsidR="00A62D50">
        <w:rPr>
          <w:rFonts w:ascii="Times New Roman" w:hAnsi="Times New Roman" w:cs="Times New Roman"/>
          <w:sz w:val="28"/>
          <w:szCs w:val="28"/>
        </w:rPr>
        <w:t>регулирующ</w:t>
      </w:r>
      <w:r w:rsidR="00E33649">
        <w:rPr>
          <w:rFonts w:ascii="Times New Roman" w:hAnsi="Times New Roman" w:cs="Times New Roman"/>
          <w:sz w:val="28"/>
          <w:szCs w:val="28"/>
        </w:rPr>
        <w:t>его</w:t>
      </w:r>
      <w:r w:rsidR="00A62D50" w:rsidRPr="00A62D50">
        <w:rPr>
          <w:rFonts w:ascii="Times New Roman" w:hAnsi="Times New Roman" w:cs="Times New Roman"/>
          <w:sz w:val="28"/>
          <w:szCs w:val="28"/>
        </w:rPr>
        <w:t xml:space="preserve"> отношения, складывающиеся в сфере инженерной деятельности</w:t>
      </w:r>
      <w:r w:rsidR="00A62D50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A62D50" w:rsidRPr="00407774">
        <w:rPr>
          <w:rFonts w:ascii="Times New Roman" w:hAnsi="Times New Roman" w:cs="Times New Roman"/>
          <w:sz w:val="28"/>
          <w:szCs w:val="28"/>
        </w:rPr>
        <w:t>обеспечения безопасной, экологически чи</w:t>
      </w:r>
      <w:r w:rsidR="00A62D50">
        <w:rPr>
          <w:rFonts w:ascii="Times New Roman" w:hAnsi="Times New Roman" w:cs="Times New Roman"/>
          <w:sz w:val="28"/>
          <w:szCs w:val="28"/>
        </w:rPr>
        <w:t xml:space="preserve">стой, комфортной, благоприятной </w:t>
      </w:r>
      <w:r w:rsidR="00A62D50" w:rsidRPr="00407774">
        <w:rPr>
          <w:rFonts w:ascii="Times New Roman" w:hAnsi="Times New Roman" w:cs="Times New Roman"/>
          <w:sz w:val="28"/>
          <w:szCs w:val="28"/>
        </w:rPr>
        <w:t>среды жизнедеятельности человека и общества.</w:t>
      </w:r>
    </w:p>
    <w:p w:rsidR="00BC56BB" w:rsidRPr="00407774" w:rsidRDefault="00BC56BB" w:rsidP="00C63A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74">
        <w:rPr>
          <w:rFonts w:ascii="Times New Roman" w:hAnsi="Times New Roman" w:cs="Times New Roman"/>
          <w:sz w:val="28"/>
          <w:szCs w:val="28"/>
        </w:rPr>
        <w:t>Основными целями Ф</w:t>
      </w:r>
      <w:r w:rsidR="00990599"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40777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62D50" w:rsidRPr="006A2B5D" w:rsidRDefault="00BC56BB" w:rsidP="00C63AE1">
      <w:pPr>
        <w:pStyle w:val="a7"/>
        <w:numPr>
          <w:ilvl w:val="0"/>
          <w:numId w:val="2"/>
        </w:numPr>
        <w:spacing w:after="0" w:line="276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5D">
        <w:rPr>
          <w:rFonts w:ascii="Times New Roman" w:hAnsi="Times New Roman" w:cs="Times New Roman"/>
          <w:sz w:val="28"/>
          <w:szCs w:val="28"/>
        </w:rPr>
        <w:t>стимулирование разви</w:t>
      </w:r>
      <w:r w:rsidR="00A62D50" w:rsidRPr="006A2B5D">
        <w:rPr>
          <w:rFonts w:ascii="Times New Roman" w:hAnsi="Times New Roman" w:cs="Times New Roman"/>
          <w:sz w:val="28"/>
          <w:szCs w:val="28"/>
        </w:rPr>
        <w:t>тия инженерной (инжиниринговой) деятельности</w:t>
      </w:r>
      <w:r w:rsidR="001946B9">
        <w:rPr>
          <w:rFonts w:ascii="Times New Roman" w:hAnsi="Times New Roman" w:cs="Times New Roman"/>
          <w:sz w:val="28"/>
          <w:szCs w:val="28"/>
        </w:rPr>
        <w:t>, техники</w:t>
      </w:r>
      <w:r w:rsidR="00A62D50" w:rsidRPr="006A2B5D">
        <w:rPr>
          <w:rFonts w:ascii="Times New Roman" w:hAnsi="Times New Roman" w:cs="Times New Roman"/>
          <w:sz w:val="28"/>
          <w:szCs w:val="28"/>
        </w:rPr>
        <w:t xml:space="preserve"> и </w:t>
      </w:r>
      <w:r w:rsidR="00A62D50" w:rsidRPr="00076984">
        <w:rPr>
          <w:rFonts w:ascii="Times New Roman" w:hAnsi="Times New Roman" w:cs="Times New Roman"/>
          <w:sz w:val="28"/>
          <w:szCs w:val="28"/>
        </w:rPr>
        <w:t>технологий в Р</w:t>
      </w:r>
      <w:r w:rsidR="00076984" w:rsidRPr="0007698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62D50" w:rsidRPr="00076984">
        <w:rPr>
          <w:rFonts w:ascii="Times New Roman" w:hAnsi="Times New Roman" w:cs="Times New Roman"/>
          <w:sz w:val="28"/>
          <w:szCs w:val="28"/>
        </w:rPr>
        <w:t>Ф</w:t>
      </w:r>
      <w:r w:rsidR="00076984" w:rsidRPr="00076984">
        <w:rPr>
          <w:rFonts w:ascii="Times New Roman" w:hAnsi="Times New Roman" w:cs="Times New Roman"/>
          <w:sz w:val="28"/>
          <w:szCs w:val="28"/>
        </w:rPr>
        <w:t>едерации</w:t>
      </w:r>
      <w:r w:rsidR="00A62D50" w:rsidRPr="00076984">
        <w:rPr>
          <w:rFonts w:ascii="Times New Roman" w:hAnsi="Times New Roman" w:cs="Times New Roman"/>
          <w:sz w:val="28"/>
          <w:szCs w:val="28"/>
        </w:rPr>
        <w:t>;</w:t>
      </w:r>
    </w:p>
    <w:p w:rsidR="001946B9" w:rsidRDefault="00BC56BB" w:rsidP="001946B9">
      <w:pPr>
        <w:pStyle w:val="a7"/>
        <w:numPr>
          <w:ilvl w:val="0"/>
          <w:numId w:val="2"/>
        </w:numPr>
        <w:spacing w:after="0" w:line="276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5D">
        <w:rPr>
          <w:rFonts w:ascii="Times New Roman" w:hAnsi="Times New Roman" w:cs="Times New Roman"/>
          <w:sz w:val="28"/>
          <w:szCs w:val="28"/>
        </w:rPr>
        <w:t>защита общества от негативных</w:t>
      </w:r>
      <w:r w:rsidR="00A62D50" w:rsidRPr="006A2B5D">
        <w:rPr>
          <w:rFonts w:ascii="Times New Roman" w:hAnsi="Times New Roman" w:cs="Times New Roman"/>
          <w:sz w:val="28"/>
          <w:szCs w:val="28"/>
        </w:rPr>
        <w:t xml:space="preserve"> последствий непрофессиональных </w:t>
      </w:r>
      <w:r w:rsidRPr="006A2B5D">
        <w:rPr>
          <w:rFonts w:ascii="Times New Roman" w:hAnsi="Times New Roman" w:cs="Times New Roman"/>
          <w:sz w:val="28"/>
          <w:szCs w:val="28"/>
        </w:rPr>
        <w:t>действий в области инженерной (инжиниринговой) деятельности;</w:t>
      </w:r>
      <w:r w:rsidR="001946B9" w:rsidRPr="00194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6BB" w:rsidRPr="001946B9" w:rsidRDefault="001946B9" w:rsidP="001946B9">
      <w:pPr>
        <w:pStyle w:val="a7"/>
        <w:numPr>
          <w:ilvl w:val="0"/>
          <w:numId w:val="2"/>
        </w:numPr>
        <w:spacing w:after="0" w:line="276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5D">
        <w:rPr>
          <w:rFonts w:ascii="Times New Roman" w:hAnsi="Times New Roman" w:cs="Times New Roman"/>
          <w:sz w:val="28"/>
          <w:szCs w:val="28"/>
        </w:rPr>
        <w:t>обеспечение сбалансированного и стабильного развития промышленности, производства конкурентоспособной продукции в целях обеспечения роста социально-экономического потенциала Российской Федерации.</w:t>
      </w:r>
    </w:p>
    <w:p w:rsidR="00BC56BB" w:rsidRPr="006A2B5D" w:rsidRDefault="00BC56BB" w:rsidP="00C86873">
      <w:pPr>
        <w:pStyle w:val="a7"/>
        <w:numPr>
          <w:ilvl w:val="0"/>
          <w:numId w:val="2"/>
        </w:numPr>
        <w:spacing w:after="120" w:line="276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5D">
        <w:rPr>
          <w:rFonts w:ascii="Times New Roman" w:hAnsi="Times New Roman" w:cs="Times New Roman"/>
          <w:sz w:val="28"/>
          <w:szCs w:val="28"/>
        </w:rPr>
        <w:t>обеспечение благоприятной сре</w:t>
      </w:r>
      <w:r w:rsidR="00A62D50" w:rsidRPr="006A2B5D">
        <w:rPr>
          <w:rFonts w:ascii="Times New Roman" w:hAnsi="Times New Roman" w:cs="Times New Roman"/>
          <w:sz w:val="28"/>
          <w:szCs w:val="28"/>
        </w:rPr>
        <w:t xml:space="preserve">ды жизнедеятельности человека и </w:t>
      </w:r>
      <w:r w:rsidRPr="006A2B5D">
        <w:rPr>
          <w:rFonts w:ascii="Times New Roman" w:hAnsi="Times New Roman" w:cs="Times New Roman"/>
          <w:sz w:val="28"/>
          <w:szCs w:val="28"/>
        </w:rPr>
        <w:t>общества за счет эффективн</w:t>
      </w:r>
      <w:r w:rsidR="00A62D50" w:rsidRPr="006A2B5D">
        <w:rPr>
          <w:rFonts w:ascii="Times New Roman" w:hAnsi="Times New Roman" w:cs="Times New Roman"/>
          <w:sz w:val="28"/>
          <w:szCs w:val="28"/>
        </w:rPr>
        <w:t>ости, безопасности, надежности</w:t>
      </w:r>
      <w:r w:rsidR="005B1537">
        <w:rPr>
          <w:rFonts w:ascii="Times New Roman" w:hAnsi="Times New Roman" w:cs="Times New Roman"/>
          <w:sz w:val="28"/>
          <w:szCs w:val="28"/>
        </w:rPr>
        <w:t>, технологичности, экологичности,</w:t>
      </w:r>
      <w:r w:rsidR="00A62D50" w:rsidRPr="006A2B5D">
        <w:rPr>
          <w:rFonts w:ascii="Times New Roman" w:hAnsi="Times New Roman" w:cs="Times New Roman"/>
          <w:sz w:val="28"/>
          <w:szCs w:val="28"/>
        </w:rPr>
        <w:t xml:space="preserve"> эстетичности и </w:t>
      </w:r>
      <w:r w:rsidRPr="006A2B5D">
        <w:rPr>
          <w:rFonts w:ascii="Times New Roman" w:hAnsi="Times New Roman" w:cs="Times New Roman"/>
          <w:sz w:val="28"/>
          <w:szCs w:val="28"/>
        </w:rPr>
        <w:t>комфортаб</w:t>
      </w:r>
      <w:r w:rsidR="00A62D50" w:rsidRPr="006A2B5D">
        <w:rPr>
          <w:rFonts w:ascii="Times New Roman" w:hAnsi="Times New Roman" w:cs="Times New Roman"/>
          <w:sz w:val="28"/>
          <w:szCs w:val="28"/>
        </w:rPr>
        <w:t xml:space="preserve">ельности результатов инженерной </w:t>
      </w:r>
      <w:r w:rsidRPr="006A2B5D">
        <w:rPr>
          <w:rFonts w:ascii="Times New Roman" w:hAnsi="Times New Roman" w:cs="Times New Roman"/>
          <w:sz w:val="28"/>
          <w:szCs w:val="28"/>
        </w:rPr>
        <w:t>(инжиниринговой) деятельности;</w:t>
      </w:r>
    </w:p>
    <w:p w:rsidR="00BC56BB" w:rsidRPr="006A2B5D" w:rsidRDefault="00BC56BB" w:rsidP="00C86873">
      <w:pPr>
        <w:pStyle w:val="a7"/>
        <w:numPr>
          <w:ilvl w:val="0"/>
          <w:numId w:val="2"/>
        </w:numPr>
        <w:spacing w:after="120" w:line="276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5D">
        <w:rPr>
          <w:rFonts w:ascii="Times New Roman" w:hAnsi="Times New Roman" w:cs="Times New Roman"/>
          <w:sz w:val="28"/>
          <w:szCs w:val="28"/>
        </w:rPr>
        <w:t>создание базы для</w:t>
      </w:r>
      <w:r w:rsidR="00A62D50" w:rsidRPr="006A2B5D">
        <w:rPr>
          <w:rFonts w:ascii="Times New Roman" w:hAnsi="Times New Roman" w:cs="Times New Roman"/>
          <w:sz w:val="28"/>
          <w:szCs w:val="28"/>
        </w:rPr>
        <w:t xml:space="preserve"> применения комплекса правовых, </w:t>
      </w:r>
      <w:r w:rsidRPr="006A2B5D">
        <w:rPr>
          <w:rFonts w:ascii="Times New Roman" w:hAnsi="Times New Roman" w:cs="Times New Roman"/>
          <w:sz w:val="28"/>
          <w:szCs w:val="28"/>
        </w:rPr>
        <w:t>экономических, организацион</w:t>
      </w:r>
      <w:r w:rsidR="00A62D50" w:rsidRPr="006A2B5D">
        <w:rPr>
          <w:rFonts w:ascii="Times New Roman" w:hAnsi="Times New Roman" w:cs="Times New Roman"/>
          <w:sz w:val="28"/>
          <w:szCs w:val="28"/>
        </w:rPr>
        <w:t xml:space="preserve">ных и иных мер государственного </w:t>
      </w:r>
      <w:r w:rsidRPr="006A2B5D">
        <w:rPr>
          <w:rFonts w:ascii="Times New Roman" w:hAnsi="Times New Roman" w:cs="Times New Roman"/>
          <w:sz w:val="28"/>
          <w:szCs w:val="28"/>
        </w:rPr>
        <w:t>регулирования про</w:t>
      </w:r>
      <w:r w:rsidR="00A62D50" w:rsidRPr="006A2B5D">
        <w:rPr>
          <w:rFonts w:ascii="Times New Roman" w:hAnsi="Times New Roman" w:cs="Times New Roman"/>
          <w:sz w:val="28"/>
          <w:szCs w:val="28"/>
        </w:rPr>
        <w:t xml:space="preserve">мышленной, научно-технической и </w:t>
      </w:r>
      <w:r w:rsidRPr="006A2B5D">
        <w:rPr>
          <w:rFonts w:ascii="Times New Roman" w:hAnsi="Times New Roman" w:cs="Times New Roman"/>
          <w:sz w:val="28"/>
          <w:szCs w:val="28"/>
        </w:rPr>
        <w:t>образовательной деятельност</w:t>
      </w:r>
      <w:r w:rsidR="00A62D50" w:rsidRPr="006A2B5D">
        <w:rPr>
          <w:rFonts w:ascii="Times New Roman" w:hAnsi="Times New Roman" w:cs="Times New Roman"/>
          <w:sz w:val="28"/>
          <w:szCs w:val="28"/>
        </w:rPr>
        <w:t xml:space="preserve">и, направленных на укрепление и </w:t>
      </w:r>
      <w:r w:rsidRPr="006A2B5D">
        <w:rPr>
          <w:rFonts w:ascii="Times New Roman" w:hAnsi="Times New Roman" w:cs="Times New Roman"/>
          <w:sz w:val="28"/>
          <w:szCs w:val="28"/>
        </w:rPr>
        <w:t>развитие инженерного потенциала страны;</w:t>
      </w:r>
    </w:p>
    <w:p w:rsidR="00BC56BB" w:rsidRPr="00407774" w:rsidRDefault="006A2B5D" w:rsidP="00C63A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предлагаемого </w:t>
      </w:r>
      <w:r w:rsidR="00990599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599">
        <w:rPr>
          <w:rFonts w:ascii="Times New Roman" w:hAnsi="Times New Roman" w:cs="Times New Roman"/>
          <w:sz w:val="28"/>
          <w:szCs w:val="28"/>
        </w:rPr>
        <w:t>являются:</w:t>
      </w:r>
    </w:p>
    <w:p w:rsidR="00BC56BB" w:rsidRPr="006A2B5D" w:rsidRDefault="00BC56BB" w:rsidP="00C63AE1">
      <w:pPr>
        <w:pStyle w:val="a7"/>
        <w:numPr>
          <w:ilvl w:val="0"/>
          <w:numId w:val="1"/>
        </w:numPr>
        <w:spacing w:after="0" w:line="276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5D">
        <w:rPr>
          <w:rFonts w:ascii="Times New Roman" w:hAnsi="Times New Roman" w:cs="Times New Roman"/>
          <w:sz w:val="28"/>
          <w:szCs w:val="28"/>
        </w:rPr>
        <w:t>регулирование взаимодейст</w:t>
      </w:r>
      <w:r w:rsidR="006A2B5D" w:rsidRPr="006A2B5D">
        <w:rPr>
          <w:rFonts w:ascii="Times New Roman" w:hAnsi="Times New Roman" w:cs="Times New Roman"/>
          <w:sz w:val="28"/>
          <w:szCs w:val="28"/>
        </w:rPr>
        <w:t xml:space="preserve">вия между различными субъектами </w:t>
      </w:r>
      <w:r w:rsidRPr="006A2B5D">
        <w:rPr>
          <w:rFonts w:ascii="Times New Roman" w:hAnsi="Times New Roman" w:cs="Times New Roman"/>
          <w:sz w:val="28"/>
          <w:szCs w:val="28"/>
        </w:rPr>
        <w:t>инженерной (инжиниринговой) деятельности;</w:t>
      </w:r>
    </w:p>
    <w:p w:rsidR="00BC56BB" w:rsidRPr="006A2B5D" w:rsidRDefault="00BC56BB" w:rsidP="00C63AE1">
      <w:pPr>
        <w:pStyle w:val="a7"/>
        <w:numPr>
          <w:ilvl w:val="0"/>
          <w:numId w:val="1"/>
        </w:numPr>
        <w:spacing w:after="0" w:line="276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5D">
        <w:rPr>
          <w:rFonts w:ascii="Times New Roman" w:hAnsi="Times New Roman" w:cs="Times New Roman"/>
          <w:sz w:val="28"/>
          <w:szCs w:val="28"/>
        </w:rPr>
        <w:t>определение полномочий органов г</w:t>
      </w:r>
      <w:r w:rsidR="006A2B5D" w:rsidRPr="006A2B5D">
        <w:rPr>
          <w:rFonts w:ascii="Times New Roman" w:hAnsi="Times New Roman" w:cs="Times New Roman"/>
          <w:sz w:val="28"/>
          <w:szCs w:val="28"/>
        </w:rPr>
        <w:t xml:space="preserve">осударственной власти, местного </w:t>
      </w:r>
      <w:r w:rsidRPr="006A2B5D">
        <w:rPr>
          <w:rFonts w:ascii="Times New Roman" w:hAnsi="Times New Roman" w:cs="Times New Roman"/>
          <w:sz w:val="28"/>
          <w:szCs w:val="28"/>
        </w:rPr>
        <w:t>самоуправления, саморегулируемых</w:t>
      </w:r>
      <w:r w:rsidR="006A2B5D" w:rsidRPr="006A2B5D">
        <w:rPr>
          <w:rFonts w:ascii="Times New Roman" w:hAnsi="Times New Roman" w:cs="Times New Roman"/>
          <w:sz w:val="28"/>
          <w:szCs w:val="28"/>
        </w:rPr>
        <w:t xml:space="preserve"> организаций в сфере инженерной </w:t>
      </w:r>
      <w:r w:rsidRPr="006A2B5D">
        <w:rPr>
          <w:rFonts w:ascii="Times New Roman" w:hAnsi="Times New Roman" w:cs="Times New Roman"/>
          <w:sz w:val="28"/>
          <w:szCs w:val="28"/>
        </w:rPr>
        <w:t>(инжиниринговой) деятельности;</w:t>
      </w:r>
    </w:p>
    <w:p w:rsidR="00BC56BB" w:rsidRPr="006A2B5D" w:rsidRDefault="00BC56BB" w:rsidP="00C86873">
      <w:pPr>
        <w:pStyle w:val="a7"/>
        <w:numPr>
          <w:ilvl w:val="0"/>
          <w:numId w:val="1"/>
        </w:numPr>
        <w:spacing w:after="120" w:line="276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5D">
        <w:rPr>
          <w:rFonts w:ascii="Times New Roman" w:hAnsi="Times New Roman" w:cs="Times New Roman"/>
          <w:sz w:val="28"/>
          <w:szCs w:val="28"/>
        </w:rPr>
        <w:lastRenderedPageBreak/>
        <w:t>стимулирование развития инженерно</w:t>
      </w:r>
      <w:r w:rsidR="006A2B5D" w:rsidRPr="006A2B5D">
        <w:rPr>
          <w:rFonts w:ascii="Times New Roman" w:hAnsi="Times New Roman" w:cs="Times New Roman"/>
          <w:sz w:val="28"/>
          <w:szCs w:val="28"/>
        </w:rPr>
        <w:t xml:space="preserve">й (инжиниринговой) деятельности </w:t>
      </w:r>
      <w:r w:rsidRPr="006A2B5D">
        <w:rPr>
          <w:rFonts w:ascii="Times New Roman" w:hAnsi="Times New Roman" w:cs="Times New Roman"/>
          <w:sz w:val="28"/>
          <w:szCs w:val="28"/>
        </w:rPr>
        <w:t>в Российской Федерации в целях достижения технологической</w:t>
      </w:r>
      <w:r w:rsidR="006A2B5D" w:rsidRPr="006A2B5D">
        <w:rPr>
          <w:rFonts w:ascii="Times New Roman" w:hAnsi="Times New Roman" w:cs="Times New Roman"/>
          <w:sz w:val="28"/>
          <w:szCs w:val="28"/>
        </w:rPr>
        <w:t xml:space="preserve"> </w:t>
      </w:r>
      <w:r w:rsidRPr="006A2B5D">
        <w:rPr>
          <w:rFonts w:ascii="Times New Roman" w:hAnsi="Times New Roman" w:cs="Times New Roman"/>
          <w:sz w:val="28"/>
          <w:szCs w:val="28"/>
        </w:rPr>
        <w:t>независимости государства;</w:t>
      </w:r>
    </w:p>
    <w:p w:rsidR="00BC56BB" w:rsidRPr="006A2B5D" w:rsidRDefault="00BC56BB" w:rsidP="00076984">
      <w:pPr>
        <w:pStyle w:val="a7"/>
        <w:numPr>
          <w:ilvl w:val="0"/>
          <w:numId w:val="1"/>
        </w:numPr>
        <w:spacing w:after="120" w:line="276" w:lineRule="auto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5D">
        <w:rPr>
          <w:rFonts w:ascii="Times New Roman" w:hAnsi="Times New Roman" w:cs="Times New Roman"/>
          <w:sz w:val="28"/>
          <w:szCs w:val="28"/>
        </w:rPr>
        <w:t>фиксация</w:t>
      </w:r>
      <w:r w:rsidR="006A2B5D" w:rsidRPr="006A2B5D">
        <w:rPr>
          <w:rFonts w:ascii="Times New Roman" w:hAnsi="Times New Roman" w:cs="Times New Roman"/>
          <w:sz w:val="28"/>
          <w:szCs w:val="28"/>
        </w:rPr>
        <w:t xml:space="preserve"> </w:t>
      </w:r>
      <w:r w:rsidR="005B1537">
        <w:rPr>
          <w:rFonts w:ascii="Times New Roman" w:hAnsi="Times New Roman" w:cs="Times New Roman"/>
          <w:sz w:val="28"/>
          <w:szCs w:val="28"/>
        </w:rPr>
        <w:t xml:space="preserve">понятий </w:t>
      </w:r>
      <w:r w:rsidR="00AE1F0F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076984">
        <w:rPr>
          <w:rFonts w:ascii="Times New Roman" w:hAnsi="Times New Roman" w:cs="Times New Roman"/>
          <w:sz w:val="28"/>
          <w:szCs w:val="28"/>
        </w:rPr>
        <w:t xml:space="preserve">инженерное дело», «инжиниринговая деятельность», </w:t>
      </w:r>
      <w:r w:rsidR="00076984" w:rsidRPr="00076984">
        <w:rPr>
          <w:rFonts w:ascii="Times New Roman" w:hAnsi="Times New Roman" w:cs="Times New Roman"/>
          <w:sz w:val="28"/>
          <w:szCs w:val="28"/>
        </w:rPr>
        <w:t>«инженерная деятельность</w:t>
      </w:r>
      <w:proofErr w:type="gramStart"/>
      <w:r w:rsidR="00076984" w:rsidRPr="00076984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076984" w:rsidRPr="00076984">
        <w:rPr>
          <w:rFonts w:ascii="Times New Roman" w:hAnsi="Times New Roman" w:cs="Times New Roman"/>
          <w:sz w:val="28"/>
          <w:szCs w:val="28"/>
        </w:rPr>
        <w:t>инженерный объект»</w:t>
      </w:r>
      <w:r w:rsidR="00076984">
        <w:rPr>
          <w:rFonts w:ascii="Times New Roman" w:hAnsi="Times New Roman" w:cs="Times New Roman"/>
          <w:sz w:val="28"/>
          <w:szCs w:val="28"/>
        </w:rPr>
        <w:t xml:space="preserve"> </w:t>
      </w:r>
      <w:r w:rsidR="005B1537">
        <w:rPr>
          <w:rFonts w:ascii="Times New Roman" w:hAnsi="Times New Roman" w:cs="Times New Roman"/>
          <w:sz w:val="28"/>
          <w:szCs w:val="28"/>
        </w:rPr>
        <w:t>в целях повышения</w:t>
      </w:r>
      <w:r w:rsidR="005B1537" w:rsidRPr="006A2B5D">
        <w:rPr>
          <w:rFonts w:ascii="Times New Roman" w:hAnsi="Times New Roman" w:cs="Times New Roman"/>
          <w:sz w:val="28"/>
          <w:szCs w:val="28"/>
        </w:rPr>
        <w:t xml:space="preserve"> </w:t>
      </w:r>
      <w:r w:rsidR="006A2B5D" w:rsidRPr="006A2B5D">
        <w:rPr>
          <w:rFonts w:ascii="Times New Roman" w:hAnsi="Times New Roman" w:cs="Times New Roman"/>
          <w:sz w:val="28"/>
          <w:szCs w:val="28"/>
        </w:rPr>
        <w:t xml:space="preserve"> повышение роли и статуса </w:t>
      </w:r>
      <w:r w:rsidRPr="006A2B5D">
        <w:rPr>
          <w:rFonts w:ascii="Times New Roman" w:hAnsi="Times New Roman" w:cs="Times New Roman"/>
          <w:sz w:val="28"/>
          <w:szCs w:val="28"/>
        </w:rPr>
        <w:t>инженера и инженерной п</w:t>
      </w:r>
      <w:r w:rsidR="005B1537">
        <w:rPr>
          <w:rFonts w:ascii="Times New Roman" w:hAnsi="Times New Roman" w:cs="Times New Roman"/>
          <w:sz w:val="28"/>
          <w:szCs w:val="28"/>
        </w:rPr>
        <w:t xml:space="preserve">рофессии в Российской Федерации </w:t>
      </w:r>
      <w:r w:rsidR="00076984">
        <w:rPr>
          <w:rFonts w:ascii="Times New Roman" w:hAnsi="Times New Roman" w:cs="Times New Roman"/>
          <w:sz w:val="28"/>
          <w:szCs w:val="28"/>
        </w:rPr>
        <w:t>.</w:t>
      </w:r>
    </w:p>
    <w:p w:rsidR="00C77A80" w:rsidRPr="00BC56BB" w:rsidRDefault="002D46A1" w:rsidP="00152A10">
      <w:pPr>
        <w:spacing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отношения, складывающиеся в </w:t>
      </w:r>
      <w:r w:rsidR="002E07E9">
        <w:rPr>
          <w:rFonts w:ascii="Times New Roman" w:hAnsi="Times New Roman" w:cs="Times New Roman"/>
          <w:sz w:val="28"/>
        </w:rPr>
        <w:t>сфере</w:t>
      </w:r>
      <w:r>
        <w:rPr>
          <w:rFonts w:ascii="Times New Roman" w:hAnsi="Times New Roman" w:cs="Times New Roman"/>
          <w:sz w:val="28"/>
        </w:rPr>
        <w:t xml:space="preserve"> инженерной деятельности</w:t>
      </w:r>
      <w:r w:rsidR="00152A10">
        <w:rPr>
          <w:rFonts w:ascii="Times New Roman" w:hAnsi="Times New Roman" w:cs="Times New Roman"/>
          <w:sz w:val="28"/>
        </w:rPr>
        <w:t xml:space="preserve"> затрагиваются только в </w:t>
      </w:r>
      <w:r w:rsidR="00C77A80" w:rsidRPr="00BC56BB">
        <w:rPr>
          <w:rFonts w:ascii="Times New Roman" w:hAnsi="Times New Roman" w:cs="Times New Roman"/>
          <w:sz w:val="28"/>
        </w:rPr>
        <w:t>Гражданск</w:t>
      </w:r>
      <w:r w:rsidR="002E07E9">
        <w:rPr>
          <w:rFonts w:ascii="Times New Roman" w:hAnsi="Times New Roman" w:cs="Times New Roman"/>
          <w:sz w:val="28"/>
        </w:rPr>
        <w:t>ом</w:t>
      </w:r>
      <w:r w:rsidR="00C77A80" w:rsidRPr="00BC56BB">
        <w:rPr>
          <w:rFonts w:ascii="Times New Roman" w:hAnsi="Times New Roman" w:cs="Times New Roman"/>
          <w:sz w:val="28"/>
        </w:rPr>
        <w:t xml:space="preserve"> кодекс</w:t>
      </w:r>
      <w:r w:rsidR="002E07E9">
        <w:rPr>
          <w:rFonts w:ascii="Times New Roman" w:hAnsi="Times New Roman" w:cs="Times New Roman"/>
          <w:sz w:val="28"/>
        </w:rPr>
        <w:t>е</w:t>
      </w:r>
      <w:r w:rsidR="00C77A80" w:rsidRPr="00BC56BB">
        <w:rPr>
          <w:rFonts w:ascii="Times New Roman" w:hAnsi="Times New Roman" w:cs="Times New Roman"/>
          <w:sz w:val="28"/>
        </w:rPr>
        <w:t xml:space="preserve"> Российской</w:t>
      </w:r>
      <w:r w:rsidR="00C77A80">
        <w:rPr>
          <w:rFonts w:ascii="Times New Roman" w:hAnsi="Times New Roman" w:cs="Times New Roman"/>
          <w:sz w:val="28"/>
        </w:rPr>
        <w:t xml:space="preserve"> Федерации</w:t>
      </w:r>
      <w:r w:rsidR="002E07E9">
        <w:rPr>
          <w:rFonts w:ascii="Times New Roman" w:hAnsi="Times New Roman" w:cs="Times New Roman"/>
          <w:sz w:val="28"/>
        </w:rPr>
        <w:t>, где в</w:t>
      </w:r>
      <w:r w:rsidR="00C77A80">
        <w:rPr>
          <w:rFonts w:ascii="Times New Roman" w:hAnsi="Times New Roman" w:cs="Times New Roman"/>
          <w:sz w:val="28"/>
        </w:rPr>
        <w:t xml:space="preserve"> </w:t>
      </w:r>
      <w:r w:rsidR="002E07E9">
        <w:rPr>
          <w:rFonts w:ascii="Times New Roman" w:hAnsi="Times New Roman" w:cs="Times New Roman"/>
          <w:sz w:val="28"/>
        </w:rPr>
        <w:t>ст. 749</w:t>
      </w:r>
      <w:r w:rsidR="00C77A80">
        <w:rPr>
          <w:rFonts w:ascii="Times New Roman" w:hAnsi="Times New Roman" w:cs="Times New Roman"/>
          <w:sz w:val="28"/>
        </w:rPr>
        <w:t xml:space="preserve"> использует </w:t>
      </w:r>
      <w:r w:rsidR="00C77A80" w:rsidRPr="00BC56BB">
        <w:rPr>
          <w:rFonts w:ascii="Times New Roman" w:hAnsi="Times New Roman" w:cs="Times New Roman"/>
          <w:sz w:val="28"/>
        </w:rPr>
        <w:t xml:space="preserve">термин «инженер (инженерная </w:t>
      </w:r>
      <w:r w:rsidR="00C77A80">
        <w:rPr>
          <w:rFonts w:ascii="Times New Roman" w:hAnsi="Times New Roman" w:cs="Times New Roman"/>
          <w:sz w:val="28"/>
        </w:rPr>
        <w:t xml:space="preserve">организация)». Под этим термином </w:t>
      </w:r>
      <w:r w:rsidR="00C77A80" w:rsidRPr="00BC56BB">
        <w:rPr>
          <w:rFonts w:ascii="Times New Roman" w:hAnsi="Times New Roman" w:cs="Times New Roman"/>
          <w:sz w:val="28"/>
        </w:rPr>
        <w:t>понимается лицо, которое заказчик мож</w:t>
      </w:r>
      <w:r w:rsidR="00C77A80">
        <w:rPr>
          <w:rFonts w:ascii="Times New Roman" w:hAnsi="Times New Roman" w:cs="Times New Roman"/>
          <w:sz w:val="28"/>
        </w:rPr>
        <w:t xml:space="preserve">ет привлечь по договору в целях </w:t>
      </w:r>
      <w:r w:rsidR="00C77A80" w:rsidRPr="00BC56BB">
        <w:rPr>
          <w:rFonts w:ascii="Times New Roman" w:hAnsi="Times New Roman" w:cs="Times New Roman"/>
          <w:sz w:val="28"/>
        </w:rPr>
        <w:t>осуществления контроля и надзора за с</w:t>
      </w:r>
      <w:r w:rsidR="00C77A80">
        <w:rPr>
          <w:rFonts w:ascii="Times New Roman" w:hAnsi="Times New Roman" w:cs="Times New Roman"/>
          <w:sz w:val="28"/>
        </w:rPr>
        <w:t xml:space="preserve">троительством и принятия от его </w:t>
      </w:r>
      <w:r w:rsidR="00C77A80" w:rsidRPr="00BC56BB">
        <w:rPr>
          <w:rFonts w:ascii="Times New Roman" w:hAnsi="Times New Roman" w:cs="Times New Roman"/>
          <w:sz w:val="28"/>
        </w:rPr>
        <w:t>имени решений во взаимоотношения</w:t>
      </w:r>
      <w:r w:rsidR="00C77A80">
        <w:rPr>
          <w:rFonts w:ascii="Times New Roman" w:hAnsi="Times New Roman" w:cs="Times New Roman"/>
          <w:sz w:val="28"/>
        </w:rPr>
        <w:t xml:space="preserve">х с подрядчиком. Функции такого </w:t>
      </w:r>
      <w:r w:rsidR="00C77A80" w:rsidRPr="00BC56BB">
        <w:rPr>
          <w:rFonts w:ascii="Times New Roman" w:hAnsi="Times New Roman" w:cs="Times New Roman"/>
          <w:sz w:val="28"/>
        </w:rPr>
        <w:t>инженера (инженерной организации) опред</w:t>
      </w:r>
      <w:r w:rsidR="00C77A80">
        <w:rPr>
          <w:rFonts w:ascii="Times New Roman" w:hAnsi="Times New Roman" w:cs="Times New Roman"/>
          <w:sz w:val="28"/>
        </w:rPr>
        <w:t xml:space="preserve">еляются в договоре строительного </w:t>
      </w:r>
      <w:r w:rsidR="00C77A80" w:rsidRPr="00BC56BB">
        <w:rPr>
          <w:rFonts w:ascii="Times New Roman" w:hAnsi="Times New Roman" w:cs="Times New Roman"/>
          <w:sz w:val="28"/>
        </w:rPr>
        <w:t>подряда. Иные нормы, ре</w:t>
      </w:r>
      <w:r w:rsidR="00C77A80">
        <w:rPr>
          <w:rFonts w:ascii="Times New Roman" w:hAnsi="Times New Roman" w:cs="Times New Roman"/>
          <w:sz w:val="28"/>
        </w:rPr>
        <w:t xml:space="preserve">гулирующие указанный предмет, в </w:t>
      </w:r>
      <w:r w:rsidR="00C77A80" w:rsidRPr="00BC56BB">
        <w:rPr>
          <w:rFonts w:ascii="Times New Roman" w:hAnsi="Times New Roman" w:cs="Times New Roman"/>
          <w:sz w:val="28"/>
        </w:rPr>
        <w:t>законодательстве</w:t>
      </w:r>
      <w:r w:rsidR="00C77A80">
        <w:rPr>
          <w:rFonts w:ascii="Times New Roman" w:hAnsi="Times New Roman" w:cs="Times New Roman"/>
          <w:sz w:val="28"/>
        </w:rPr>
        <w:t xml:space="preserve"> </w:t>
      </w:r>
      <w:r w:rsidR="00C77A80" w:rsidRPr="00BC56BB">
        <w:rPr>
          <w:rFonts w:ascii="Times New Roman" w:hAnsi="Times New Roman" w:cs="Times New Roman"/>
          <w:sz w:val="28"/>
        </w:rPr>
        <w:t>Росси</w:t>
      </w:r>
      <w:r w:rsidR="00152A10">
        <w:rPr>
          <w:rFonts w:ascii="Times New Roman" w:hAnsi="Times New Roman" w:cs="Times New Roman"/>
          <w:sz w:val="28"/>
        </w:rPr>
        <w:t>йской Федерации отсутствуют.</w:t>
      </w:r>
    </w:p>
    <w:p w:rsidR="002E07E9" w:rsidRDefault="00C77A80" w:rsidP="00554AB0">
      <w:pPr>
        <w:spacing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C56BB">
        <w:rPr>
          <w:rFonts w:ascii="Times New Roman" w:hAnsi="Times New Roman" w:cs="Times New Roman"/>
          <w:sz w:val="28"/>
        </w:rPr>
        <w:t>Отдельные нормы, регули</w:t>
      </w:r>
      <w:r>
        <w:rPr>
          <w:rFonts w:ascii="Times New Roman" w:hAnsi="Times New Roman" w:cs="Times New Roman"/>
          <w:sz w:val="28"/>
        </w:rPr>
        <w:t xml:space="preserve">рующие общественные отношения в </w:t>
      </w:r>
      <w:r w:rsidRPr="00BC56BB">
        <w:rPr>
          <w:rFonts w:ascii="Times New Roman" w:hAnsi="Times New Roman" w:cs="Times New Roman"/>
          <w:sz w:val="28"/>
        </w:rPr>
        <w:t>указанной сфере, содержатся в смежных нормативных актах – Федеральном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BC56BB">
        <w:rPr>
          <w:rFonts w:ascii="Times New Roman" w:hAnsi="Times New Roman" w:cs="Times New Roman"/>
          <w:sz w:val="28"/>
        </w:rPr>
        <w:t>законе «О саморегулируемых организациях» и Градостроительном кодексе</w:t>
      </w:r>
      <w:r>
        <w:rPr>
          <w:rFonts w:ascii="Times New Roman" w:hAnsi="Times New Roman" w:cs="Times New Roman"/>
          <w:sz w:val="28"/>
        </w:rPr>
        <w:t xml:space="preserve"> </w:t>
      </w:r>
      <w:r w:rsidRPr="00BC56BB">
        <w:rPr>
          <w:rFonts w:ascii="Times New Roman" w:hAnsi="Times New Roman" w:cs="Times New Roman"/>
          <w:sz w:val="28"/>
        </w:rPr>
        <w:t>Российской Федерации, Федеральном законе «О государственном кадастре</w:t>
      </w:r>
      <w:r>
        <w:rPr>
          <w:rFonts w:ascii="Times New Roman" w:hAnsi="Times New Roman" w:cs="Times New Roman"/>
          <w:sz w:val="28"/>
        </w:rPr>
        <w:t xml:space="preserve"> </w:t>
      </w:r>
      <w:r w:rsidRPr="00BC56BB">
        <w:rPr>
          <w:rFonts w:ascii="Times New Roman" w:hAnsi="Times New Roman" w:cs="Times New Roman"/>
          <w:sz w:val="28"/>
        </w:rPr>
        <w:t>недвижимости». Указанные акты регулируют деятельность юридических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BC56BB">
        <w:rPr>
          <w:rFonts w:ascii="Times New Roman" w:hAnsi="Times New Roman" w:cs="Times New Roman"/>
          <w:sz w:val="28"/>
        </w:rPr>
        <w:t>лиц, осуществляющих коммерческую деятельность в инженерной сфере –</w:t>
      </w:r>
      <w:r>
        <w:rPr>
          <w:rFonts w:ascii="Times New Roman" w:hAnsi="Times New Roman" w:cs="Times New Roman"/>
          <w:sz w:val="28"/>
        </w:rPr>
        <w:t xml:space="preserve"> </w:t>
      </w:r>
      <w:r w:rsidRPr="00BC56BB">
        <w:rPr>
          <w:rFonts w:ascii="Times New Roman" w:hAnsi="Times New Roman" w:cs="Times New Roman"/>
          <w:sz w:val="28"/>
        </w:rPr>
        <w:t>инженерные изыскания, проекти</w:t>
      </w:r>
      <w:r>
        <w:rPr>
          <w:rFonts w:ascii="Times New Roman" w:hAnsi="Times New Roman" w:cs="Times New Roman"/>
          <w:sz w:val="28"/>
        </w:rPr>
        <w:t xml:space="preserve">рование и строительство. </w:t>
      </w:r>
    </w:p>
    <w:p w:rsidR="00152A10" w:rsidRDefault="00C77A80" w:rsidP="00554AB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Данные </w:t>
      </w:r>
      <w:r w:rsidRPr="00BC56BB">
        <w:rPr>
          <w:rFonts w:ascii="Times New Roman" w:hAnsi="Times New Roman" w:cs="Times New Roman"/>
          <w:sz w:val="28"/>
        </w:rPr>
        <w:t>нормативные акты практически не затрагивают вопросы профессиональной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BC56BB">
        <w:rPr>
          <w:rFonts w:ascii="Times New Roman" w:hAnsi="Times New Roman" w:cs="Times New Roman"/>
          <w:sz w:val="28"/>
        </w:rPr>
        <w:t>деятельности физических лиц в обла</w:t>
      </w:r>
      <w:r>
        <w:rPr>
          <w:rFonts w:ascii="Times New Roman" w:hAnsi="Times New Roman" w:cs="Times New Roman"/>
          <w:sz w:val="28"/>
        </w:rPr>
        <w:t xml:space="preserve">сти инженерной (инжиниринговой) </w:t>
      </w:r>
      <w:r w:rsidRPr="00BC56BB">
        <w:rPr>
          <w:rFonts w:ascii="Times New Roman" w:hAnsi="Times New Roman" w:cs="Times New Roman"/>
          <w:sz w:val="28"/>
        </w:rPr>
        <w:t>деятельности.</w:t>
      </w:r>
      <w:r w:rsidR="002E07E9">
        <w:rPr>
          <w:rFonts w:ascii="Times New Roman" w:hAnsi="Times New Roman" w:cs="Times New Roman"/>
          <w:sz w:val="28"/>
        </w:rPr>
        <w:t xml:space="preserve"> В законодательной системе отсутствует </w:t>
      </w:r>
      <w:r w:rsidR="006C2B03">
        <w:rPr>
          <w:rFonts w:ascii="Times New Roman" w:hAnsi="Times New Roman" w:cs="Times New Roman"/>
          <w:sz w:val="28"/>
        </w:rPr>
        <w:t>понимание</w:t>
      </w:r>
      <w:r w:rsidR="002E07E9">
        <w:rPr>
          <w:rFonts w:ascii="Times New Roman" w:hAnsi="Times New Roman" w:cs="Times New Roman"/>
          <w:sz w:val="28"/>
        </w:rPr>
        <w:t xml:space="preserve"> профессии инженера, как тв</w:t>
      </w:r>
      <w:r w:rsidR="006C2B03">
        <w:rPr>
          <w:rFonts w:ascii="Times New Roman" w:hAnsi="Times New Roman" w:cs="Times New Roman"/>
          <w:sz w:val="28"/>
        </w:rPr>
        <w:t xml:space="preserve">орческой (свободной). </w:t>
      </w:r>
    </w:p>
    <w:p w:rsidR="002E07E9" w:rsidRPr="006C2B03" w:rsidRDefault="006C2B03" w:rsidP="00554AB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творческим профессиям дается Европейским</w:t>
      </w:r>
      <w:r w:rsidRPr="00D07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союзом лиц свободных профессий и предполагает, что </w:t>
      </w:r>
      <w:r w:rsidRPr="00D072CC">
        <w:rPr>
          <w:rFonts w:ascii="Times New Roman" w:hAnsi="Times New Roman"/>
          <w:sz w:val="28"/>
          <w:szCs w:val="28"/>
        </w:rPr>
        <w:t>обладатели свободной профессии предлагают на основе особой профессиональной квалификации личные, под собственную ответственность и предметно независимые интеллектуально-идейные услуги в интересах св</w:t>
      </w:r>
      <w:r>
        <w:rPr>
          <w:rFonts w:ascii="Times New Roman" w:hAnsi="Times New Roman"/>
          <w:sz w:val="28"/>
          <w:szCs w:val="28"/>
        </w:rPr>
        <w:t>оего заказчика и общественности. Такое</w:t>
      </w:r>
      <w:r w:rsidRPr="001C167E">
        <w:rPr>
          <w:rFonts w:ascii="Times New Roman" w:hAnsi="Times New Roman"/>
          <w:sz w:val="28"/>
          <w:szCs w:val="28"/>
        </w:rPr>
        <w:t xml:space="preserve"> понимание инженерной професси</w:t>
      </w:r>
      <w:r>
        <w:rPr>
          <w:rFonts w:ascii="Times New Roman" w:hAnsi="Times New Roman"/>
          <w:sz w:val="28"/>
          <w:szCs w:val="28"/>
        </w:rPr>
        <w:t>и</w:t>
      </w:r>
      <w:r w:rsidR="005B1537">
        <w:rPr>
          <w:rFonts w:ascii="Times New Roman" w:hAnsi="Times New Roman"/>
          <w:sz w:val="28"/>
          <w:szCs w:val="28"/>
        </w:rPr>
        <w:t>, как творческой,</w:t>
      </w:r>
      <w:r>
        <w:rPr>
          <w:rFonts w:ascii="Times New Roman" w:hAnsi="Times New Roman"/>
          <w:sz w:val="28"/>
          <w:szCs w:val="28"/>
        </w:rPr>
        <w:t xml:space="preserve"> на современном этапе</w:t>
      </w:r>
      <w:r w:rsidRPr="001C167E">
        <w:rPr>
          <w:rFonts w:ascii="Times New Roman" w:hAnsi="Times New Roman"/>
          <w:sz w:val="28"/>
          <w:szCs w:val="28"/>
        </w:rPr>
        <w:t xml:space="preserve"> является основополагающим </w:t>
      </w:r>
      <w:r w:rsidRPr="00B30548">
        <w:rPr>
          <w:rFonts w:ascii="Times New Roman" w:hAnsi="Times New Roman"/>
          <w:sz w:val="28"/>
          <w:szCs w:val="28"/>
        </w:rPr>
        <w:t>принципом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167E">
        <w:rPr>
          <w:rFonts w:ascii="Times New Roman" w:hAnsi="Times New Roman"/>
          <w:sz w:val="28"/>
          <w:szCs w:val="28"/>
        </w:rPr>
        <w:t xml:space="preserve">построения отношений, складывающихся </w:t>
      </w:r>
      <w:r>
        <w:rPr>
          <w:rFonts w:ascii="Times New Roman" w:hAnsi="Times New Roman"/>
          <w:sz w:val="28"/>
          <w:szCs w:val="28"/>
        </w:rPr>
        <w:t xml:space="preserve">в сфере инженерной деятельности, способствующим развитию и укреплению технологического развития. </w:t>
      </w:r>
    </w:p>
    <w:p w:rsidR="00ED318A" w:rsidRPr="00BC56BB" w:rsidRDefault="002D46A1" w:rsidP="00554AB0">
      <w:pPr>
        <w:spacing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инженерная деятельность является основой развития промышленности, научно-технического прогресса, основой благоприятного </w:t>
      </w:r>
      <w:r w:rsidR="006C2B03">
        <w:rPr>
          <w:rFonts w:ascii="Times New Roman" w:hAnsi="Times New Roman" w:cs="Times New Roman"/>
          <w:sz w:val="28"/>
          <w:szCs w:val="28"/>
        </w:rPr>
        <w:t xml:space="preserve">развития общества и государства, а также имеет непосредственное влияние на </w:t>
      </w:r>
      <w:r w:rsidR="006C2B03" w:rsidRPr="00076984">
        <w:rPr>
          <w:rFonts w:ascii="Times New Roman" w:hAnsi="Times New Roman" w:cs="Times New Roman"/>
          <w:sz w:val="28"/>
          <w:szCs w:val="28"/>
        </w:rPr>
        <w:t>р</w:t>
      </w:r>
      <w:r w:rsidR="00076984" w:rsidRPr="00076984">
        <w:rPr>
          <w:rFonts w:ascii="Times New Roman" w:hAnsi="Times New Roman" w:cs="Times New Roman"/>
          <w:sz w:val="28"/>
          <w:szCs w:val="28"/>
        </w:rPr>
        <w:t>азмер внутреннего валового продукта</w:t>
      </w:r>
      <w:r w:rsidR="006C2B03" w:rsidRPr="00076984">
        <w:rPr>
          <w:rFonts w:ascii="Times New Roman" w:hAnsi="Times New Roman" w:cs="Times New Roman"/>
          <w:sz w:val="28"/>
          <w:szCs w:val="28"/>
        </w:rPr>
        <w:t>.</w:t>
      </w:r>
    </w:p>
    <w:p w:rsidR="00037F31" w:rsidRDefault="00C77A80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52A10">
        <w:rPr>
          <w:rFonts w:ascii="Times New Roman" w:hAnsi="Times New Roman" w:cs="Times New Roman"/>
          <w:sz w:val="28"/>
          <w:szCs w:val="28"/>
        </w:rPr>
        <w:t xml:space="preserve">исключения </w:t>
      </w:r>
      <w:r>
        <w:rPr>
          <w:rFonts w:ascii="Times New Roman" w:hAnsi="Times New Roman" w:cs="Times New Roman"/>
          <w:sz w:val="28"/>
          <w:szCs w:val="28"/>
        </w:rPr>
        <w:t>пробело</w:t>
      </w:r>
      <w:r w:rsidR="006A15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законодательной системы в сфере регулирования инженерной деятельности в </w:t>
      </w:r>
      <w:r w:rsidRPr="00990599">
        <w:rPr>
          <w:rFonts w:ascii="Times New Roman" w:hAnsi="Times New Roman" w:cs="Times New Roman"/>
          <w:sz w:val="28"/>
          <w:szCs w:val="28"/>
        </w:rPr>
        <w:t>законопроекте</w:t>
      </w:r>
      <w:r w:rsidR="00037F31">
        <w:rPr>
          <w:rFonts w:ascii="Times New Roman" w:hAnsi="Times New Roman" w:cs="Times New Roman"/>
          <w:sz w:val="28"/>
          <w:szCs w:val="28"/>
        </w:rPr>
        <w:t>:</w:t>
      </w:r>
    </w:p>
    <w:p w:rsidR="00C77A80" w:rsidRDefault="00037F31" w:rsidP="00554A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77A80" w:rsidRPr="00990599">
        <w:rPr>
          <w:rFonts w:ascii="Times New Roman" w:hAnsi="Times New Roman" w:cs="Times New Roman"/>
          <w:sz w:val="28"/>
          <w:szCs w:val="28"/>
        </w:rPr>
        <w:t xml:space="preserve"> определены следующие понятия</w:t>
      </w:r>
      <w:r w:rsidR="00C77A80">
        <w:rPr>
          <w:rFonts w:ascii="Times New Roman" w:hAnsi="Times New Roman" w:cs="Times New Roman"/>
          <w:sz w:val="28"/>
          <w:szCs w:val="28"/>
        </w:rPr>
        <w:t>: инженерное дело, инженерная деятельность, инжиниринговая деятельность, инженерно-консультационные услуга, субъект инженерной деятельности, объект инженерной деятельности, инженерный проект, инженерное решение, профессиональный инженер, инженер-кандидат, единый реестр профессиональных инженеров Российской Федерации, квалификационная аттестация профессионального инженера, стандарт профессионального инженера.</w:t>
      </w:r>
    </w:p>
    <w:p w:rsidR="00037F31" w:rsidRDefault="00037F31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4117">
        <w:rPr>
          <w:rFonts w:ascii="Times New Roman" w:hAnsi="Times New Roman" w:cs="Times New Roman"/>
          <w:sz w:val="28"/>
          <w:szCs w:val="28"/>
        </w:rPr>
        <w:t>раскрыто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74">
        <w:rPr>
          <w:rFonts w:ascii="Times New Roman" w:hAnsi="Times New Roman" w:cs="Times New Roman"/>
          <w:sz w:val="28"/>
          <w:szCs w:val="28"/>
        </w:rPr>
        <w:t>содержание инженерной деятельности;</w:t>
      </w:r>
    </w:p>
    <w:p w:rsidR="00037F31" w:rsidRDefault="00037F31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37F31">
        <w:rPr>
          <w:rFonts w:ascii="Times New Roman" w:hAnsi="Times New Roman" w:cs="Times New Roman"/>
          <w:sz w:val="28"/>
          <w:szCs w:val="28"/>
        </w:rPr>
        <w:t xml:space="preserve"> </w:t>
      </w:r>
      <w:r w:rsidR="000C4117">
        <w:rPr>
          <w:rFonts w:ascii="Times New Roman" w:hAnsi="Times New Roman" w:cs="Times New Roman"/>
          <w:sz w:val="28"/>
          <w:szCs w:val="28"/>
        </w:rPr>
        <w:t xml:space="preserve">дается перечень </w:t>
      </w:r>
      <w:r w:rsidRPr="00407774">
        <w:rPr>
          <w:rFonts w:ascii="Times New Roman" w:hAnsi="Times New Roman" w:cs="Times New Roman"/>
          <w:sz w:val="28"/>
          <w:szCs w:val="28"/>
        </w:rPr>
        <w:t>основны</w:t>
      </w:r>
      <w:r w:rsidR="000C4117">
        <w:rPr>
          <w:rFonts w:ascii="Times New Roman" w:hAnsi="Times New Roman" w:cs="Times New Roman"/>
          <w:sz w:val="28"/>
          <w:szCs w:val="28"/>
        </w:rPr>
        <w:t>х</w:t>
      </w:r>
      <w:r w:rsidRPr="00407774">
        <w:rPr>
          <w:rFonts w:ascii="Times New Roman" w:hAnsi="Times New Roman" w:cs="Times New Roman"/>
          <w:sz w:val="28"/>
          <w:szCs w:val="28"/>
        </w:rPr>
        <w:t xml:space="preserve"> вид</w:t>
      </w:r>
      <w:r w:rsidR="000C4117">
        <w:rPr>
          <w:rFonts w:ascii="Times New Roman" w:hAnsi="Times New Roman" w:cs="Times New Roman"/>
          <w:sz w:val="28"/>
          <w:szCs w:val="28"/>
        </w:rPr>
        <w:t>ов</w:t>
      </w:r>
      <w:r w:rsidRPr="00407774">
        <w:rPr>
          <w:rFonts w:ascii="Times New Roman" w:hAnsi="Times New Roman" w:cs="Times New Roman"/>
          <w:sz w:val="28"/>
          <w:szCs w:val="28"/>
        </w:rPr>
        <w:t xml:space="preserve"> инженерной деятельности, которые должны быть</w:t>
      </w:r>
      <w:r>
        <w:rPr>
          <w:rFonts w:ascii="Times New Roman" w:hAnsi="Times New Roman" w:cs="Times New Roman"/>
          <w:sz w:val="28"/>
          <w:szCs w:val="28"/>
        </w:rPr>
        <w:t xml:space="preserve"> включены в ОКВЭД;</w:t>
      </w:r>
    </w:p>
    <w:p w:rsidR="00037F31" w:rsidRDefault="00037F31" w:rsidP="00554AB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2C4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права и обязанности уполномоченных общественно- </w:t>
      </w:r>
      <w:r w:rsidRPr="00407774">
        <w:rPr>
          <w:rFonts w:ascii="Times New Roman" w:hAnsi="Times New Roman" w:cs="Times New Roman"/>
          <w:sz w:val="28"/>
          <w:szCs w:val="28"/>
        </w:rPr>
        <w:t>профессиональных организаций, ответственных за формирование</w:t>
      </w:r>
      <w:r w:rsidR="001E2C40">
        <w:rPr>
          <w:rFonts w:ascii="Times New Roman" w:hAnsi="Times New Roman" w:cs="Times New Roman"/>
          <w:sz w:val="28"/>
          <w:szCs w:val="28"/>
        </w:rPr>
        <w:t xml:space="preserve"> профессиональных требований, предъявляемых к субъектам инженерной деятельности</w:t>
      </w:r>
      <w:r w:rsidR="000C4117">
        <w:rPr>
          <w:rFonts w:ascii="Times New Roman" w:hAnsi="Times New Roman" w:cs="Times New Roman"/>
          <w:sz w:val="28"/>
          <w:szCs w:val="28"/>
        </w:rPr>
        <w:t xml:space="preserve"> и контроль</w:t>
      </w:r>
      <w:r w:rsidR="001E2C40">
        <w:rPr>
          <w:rFonts w:ascii="Times New Roman" w:hAnsi="Times New Roman" w:cs="Times New Roman"/>
          <w:sz w:val="28"/>
          <w:szCs w:val="28"/>
        </w:rPr>
        <w:t xml:space="preserve"> за качеством выполнения представляемых ими услуг</w:t>
      </w:r>
      <w:r w:rsidR="000C4117">
        <w:rPr>
          <w:rFonts w:ascii="Times New Roman" w:hAnsi="Times New Roman" w:cs="Times New Roman"/>
          <w:sz w:val="28"/>
          <w:szCs w:val="28"/>
        </w:rPr>
        <w:t>;</w:t>
      </w:r>
    </w:p>
    <w:p w:rsidR="00037F31" w:rsidRPr="00407774" w:rsidRDefault="00037F31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07774">
        <w:rPr>
          <w:rFonts w:ascii="Times New Roman" w:hAnsi="Times New Roman" w:cs="Times New Roman"/>
          <w:sz w:val="28"/>
          <w:szCs w:val="28"/>
        </w:rPr>
        <w:t>порядок страхования 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ственности субъектов инженерной </w:t>
      </w:r>
      <w:r w:rsidRPr="0040777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C56BB" w:rsidRPr="00407774" w:rsidRDefault="00BC56BB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74">
        <w:rPr>
          <w:rFonts w:ascii="Times New Roman" w:hAnsi="Times New Roman" w:cs="Times New Roman"/>
          <w:sz w:val="28"/>
          <w:szCs w:val="28"/>
        </w:rPr>
        <w:t xml:space="preserve"> </w:t>
      </w:r>
      <w:r w:rsidR="000C4117">
        <w:rPr>
          <w:rFonts w:ascii="Times New Roman" w:hAnsi="Times New Roman" w:cs="Times New Roman"/>
          <w:sz w:val="28"/>
          <w:szCs w:val="28"/>
        </w:rPr>
        <w:t xml:space="preserve">6) </w:t>
      </w:r>
      <w:r w:rsidRPr="00407774">
        <w:rPr>
          <w:rFonts w:ascii="Times New Roman" w:hAnsi="Times New Roman" w:cs="Times New Roman"/>
          <w:sz w:val="28"/>
          <w:szCs w:val="28"/>
        </w:rPr>
        <w:t>меры государственной поддер</w:t>
      </w:r>
      <w:r w:rsidR="00037F31">
        <w:rPr>
          <w:rFonts w:ascii="Times New Roman" w:hAnsi="Times New Roman" w:cs="Times New Roman"/>
          <w:sz w:val="28"/>
          <w:szCs w:val="28"/>
        </w:rPr>
        <w:t xml:space="preserve">жки инженерной </w:t>
      </w:r>
      <w:r w:rsidRPr="0040777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E07E9" w:rsidRDefault="002E07E9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9">
        <w:rPr>
          <w:rFonts w:ascii="Times New Roman" w:hAnsi="Times New Roman" w:cs="Times New Roman"/>
          <w:sz w:val="28"/>
          <w:szCs w:val="28"/>
        </w:rPr>
        <w:t>При выработке понятий,</w:t>
      </w:r>
      <w:r>
        <w:rPr>
          <w:rFonts w:ascii="Times New Roman" w:hAnsi="Times New Roman" w:cs="Times New Roman"/>
          <w:sz w:val="28"/>
          <w:szCs w:val="28"/>
        </w:rPr>
        <w:t xml:space="preserve"> основных принципов осуществления инженерной деятельности,</w:t>
      </w:r>
      <w:r w:rsidRPr="00990599">
        <w:rPr>
          <w:rFonts w:ascii="Times New Roman" w:hAnsi="Times New Roman" w:cs="Times New Roman"/>
          <w:sz w:val="28"/>
          <w:szCs w:val="28"/>
        </w:rPr>
        <w:t xml:space="preserve"> используемых в законопроекте, учитывалось, чт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0"/>
        </w:rPr>
        <w:t>в</w:t>
      </w:r>
      <w:r w:rsidRPr="00170E33">
        <w:rPr>
          <w:rFonts w:ascii="Times New Roman" w:hAnsi="Times New Roman" w:cs="Times New Roman"/>
          <w:sz w:val="28"/>
          <w:szCs w:val="20"/>
        </w:rPr>
        <w:t xml:space="preserve"> настоящее время отсутствует комплексный законодательный акт, </w:t>
      </w:r>
      <w:r>
        <w:rPr>
          <w:rFonts w:ascii="Times New Roman" w:hAnsi="Times New Roman" w:cs="Times New Roman"/>
          <w:sz w:val="28"/>
          <w:szCs w:val="20"/>
        </w:rPr>
        <w:t>регулирующий</w:t>
      </w:r>
      <w:r w:rsidRPr="00170E33">
        <w:rPr>
          <w:rFonts w:ascii="Times New Roman" w:hAnsi="Times New Roman" w:cs="Times New Roman"/>
          <w:sz w:val="28"/>
          <w:szCs w:val="20"/>
        </w:rPr>
        <w:t xml:space="preserve"> отношения,</w:t>
      </w:r>
      <w:r>
        <w:rPr>
          <w:rFonts w:ascii="Times New Roman" w:hAnsi="Times New Roman" w:cs="Times New Roman"/>
          <w:sz w:val="28"/>
          <w:szCs w:val="20"/>
        </w:rPr>
        <w:t xml:space="preserve"> складывающиеся в сфере регулирования инженерной деятельности, и закрепляющий </w:t>
      </w:r>
      <w:r>
        <w:rPr>
          <w:rFonts w:ascii="Times New Roman" w:hAnsi="Times New Roman"/>
          <w:sz w:val="28"/>
          <w:szCs w:val="28"/>
        </w:rPr>
        <w:t>основополагающие принципы организации инженерной деятельности</w:t>
      </w:r>
      <w:r>
        <w:rPr>
          <w:rFonts w:ascii="Times New Roman" w:hAnsi="Times New Roman" w:cs="Times New Roman"/>
          <w:sz w:val="28"/>
          <w:szCs w:val="20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B0" w:rsidRDefault="00554AB0" w:rsidP="00554AB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Федерального закона</w:t>
      </w:r>
      <w:r w:rsidR="00CA3142">
        <w:rPr>
          <w:rFonts w:ascii="Times New Roman" w:hAnsi="Times New Roman" w:cs="Times New Roman"/>
          <w:sz w:val="28"/>
          <w:szCs w:val="28"/>
        </w:rPr>
        <w:t xml:space="preserve"> «Об инженерном деле и инжиниринговой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позволит более эффективно развивать в Р</w:t>
      </w:r>
      <w:r w:rsidR="00CA314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A314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современную систему инженерно-технического образования специалистов, улучшит условия для деловой активности в области проектирования, конструкторских работ и других видов инженерной (инжиниринговой) деятельности, позволит укрепить кадровый инженерный потенциал нашей страны, создаст благоприятную среду для создания и внедрения новых отечественных технологий. </w:t>
      </w:r>
    </w:p>
    <w:p w:rsidR="00554AB0" w:rsidRPr="00554AB0" w:rsidRDefault="00554AB0" w:rsidP="00554AB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="00CA3142">
        <w:rPr>
          <w:rFonts w:ascii="Times New Roman" w:hAnsi="Times New Roman" w:cs="Times New Roman"/>
          <w:sz w:val="28"/>
          <w:szCs w:val="28"/>
        </w:rPr>
        <w:t>опроект</w:t>
      </w:r>
      <w:r>
        <w:rPr>
          <w:rFonts w:ascii="Times New Roman" w:hAnsi="Times New Roman" w:cs="Times New Roman"/>
          <w:sz w:val="28"/>
          <w:szCs w:val="28"/>
        </w:rPr>
        <w:t xml:space="preserve"> будет способствовать повышению уровня квалификации российских инженерных кадров, стимулированию разработки новых промышленных технологий, проведению научно-исследовательских работ, внедрению результатов научных исследований.</w:t>
      </w:r>
    </w:p>
    <w:p w:rsidR="00BC56BB" w:rsidRDefault="00CA3142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Предполагается, что законопроект</w:t>
      </w:r>
      <w:r w:rsidR="006A1553">
        <w:rPr>
          <w:rFonts w:ascii="Times New Roman" w:hAnsi="Times New Roman" w:cs="Times New Roman"/>
          <w:sz w:val="28"/>
          <w:szCs w:val="28"/>
        </w:rPr>
        <w:t xml:space="preserve"> создаст</w:t>
      </w:r>
      <w:r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="00554AB0" w:rsidRPr="00554AB0">
        <w:rPr>
          <w:rFonts w:ascii="Times New Roman" w:hAnsi="Times New Roman" w:cs="Times New Roman"/>
          <w:sz w:val="28"/>
          <w:szCs w:val="28"/>
        </w:rPr>
        <w:t xml:space="preserve"> предпосылки для </w:t>
      </w:r>
      <w:r>
        <w:rPr>
          <w:rFonts w:ascii="Times New Roman" w:hAnsi="Times New Roman" w:cs="Times New Roman"/>
          <w:sz w:val="28"/>
          <w:szCs w:val="28"/>
        </w:rPr>
        <w:t>последующей проработки и внесению изменений в нормативные акты, в частности:</w:t>
      </w:r>
      <w:r w:rsidR="00554AB0" w:rsidRPr="00554AB0">
        <w:rPr>
          <w:rFonts w:ascii="Times New Roman" w:hAnsi="Times New Roman" w:cs="Times New Roman"/>
          <w:sz w:val="28"/>
          <w:szCs w:val="28"/>
        </w:rPr>
        <w:t xml:space="preserve"> Градостроительный кодекс РФ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86873">
        <w:rPr>
          <w:rFonts w:ascii="Times New Roman" w:hAnsi="Times New Roman" w:cs="Times New Roman"/>
          <w:sz w:val="28"/>
          <w:szCs w:val="28"/>
        </w:rPr>
        <w:t>градообразующие факторы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873">
        <w:rPr>
          <w:rFonts w:ascii="Times New Roman" w:hAnsi="Times New Roman" w:cs="Times New Roman"/>
          <w:sz w:val="28"/>
          <w:szCs w:val="28"/>
        </w:rPr>
        <w:t>технологическ</w:t>
      </w:r>
      <w:r w:rsidR="00C86873" w:rsidRPr="00C86873">
        <w:rPr>
          <w:rFonts w:ascii="Times New Roman" w:hAnsi="Times New Roman" w:cs="Times New Roman"/>
          <w:sz w:val="28"/>
          <w:szCs w:val="28"/>
        </w:rPr>
        <w:t>ое</w:t>
      </w:r>
      <w:r w:rsidRPr="00C86873">
        <w:rPr>
          <w:rFonts w:ascii="Times New Roman" w:hAnsi="Times New Roman" w:cs="Times New Roman"/>
          <w:sz w:val="28"/>
          <w:szCs w:val="28"/>
        </w:rPr>
        <w:t xml:space="preserve"> </w:t>
      </w:r>
      <w:r w:rsidR="00C86873">
        <w:rPr>
          <w:rFonts w:ascii="Times New Roman" w:hAnsi="Times New Roman" w:cs="Times New Roman"/>
          <w:sz w:val="28"/>
          <w:szCs w:val="28"/>
        </w:rPr>
        <w:t>проектирование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4AB0" w:rsidRPr="00554AB0">
        <w:rPr>
          <w:rFonts w:ascii="Times New Roman" w:hAnsi="Times New Roman" w:cs="Times New Roman"/>
          <w:sz w:val="28"/>
          <w:szCs w:val="28"/>
        </w:rPr>
        <w:t>, Гражданский</w:t>
      </w:r>
      <w:r w:rsidR="00554AB0">
        <w:rPr>
          <w:rFonts w:ascii="Times New Roman" w:hAnsi="Times New Roman" w:cs="Times New Roman"/>
          <w:sz w:val="28"/>
          <w:szCs w:val="28"/>
        </w:rPr>
        <w:t xml:space="preserve"> </w:t>
      </w:r>
      <w:r w:rsidR="00554AB0" w:rsidRPr="00554AB0">
        <w:rPr>
          <w:rFonts w:ascii="Times New Roman" w:hAnsi="Times New Roman" w:cs="Times New Roman"/>
          <w:sz w:val="28"/>
          <w:szCs w:val="28"/>
        </w:rPr>
        <w:t>кодекс РФ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4EBE">
        <w:rPr>
          <w:rFonts w:ascii="Times New Roman" w:hAnsi="Times New Roman" w:cs="Times New Roman"/>
          <w:sz w:val="28"/>
          <w:szCs w:val="28"/>
        </w:rPr>
        <w:t>части введения инженерного объекта в перечень авторских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4AB0" w:rsidRPr="00554AB0">
        <w:rPr>
          <w:rFonts w:ascii="Times New Roman" w:hAnsi="Times New Roman" w:cs="Times New Roman"/>
          <w:sz w:val="28"/>
          <w:szCs w:val="28"/>
        </w:rPr>
        <w:t xml:space="preserve">, </w:t>
      </w:r>
      <w:r w:rsidR="00E5197A">
        <w:rPr>
          <w:rFonts w:ascii="Times New Roman" w:hAnsi="Times New Roman" w:cs="Times New Roman"/>
          <w:sz w:val="28"/>
          <w:szCs w:val="28"/>
        </w:rPr>
        <w:t>в Федеральный закон «О промышленной политике в Российской Федерации»</w:t>
      </w:r>
      <w:r w:rsidR="00794EBE">
        <w:rPr>
          <w:rFonts w:ascii="Times New Roman" w:hAnsi="Times New Roman" w:cs="Times New Roman"/>
          <w:sz w:val="28"/>
          <w:szCs w:val="28"/>
        </w:rPr>
        <w:t xml:space="preserve"> (в части введения понятия инженерной деятельности, как фактора развития промышл</w:t>
      </w:r>
      <w:r w:rsidR="00C86873">
        <w:rPr>
          <w:rFonts w:ascii="Times New Roman" w:hAnsi="Times New Roman" w:cs="Times New Roman"/>
          <w:sz w:val="28"/>
          <w:szCs w:val="28"/>
        </w:rPr>
        <w:t>енной политики</w:t>
      </w:r>
      <w:r w:rsidR="00794EBE">
        <w:rPr>
          <w:rFonts w:ascii="Times New Roman" w:hAnsi="Times New Roman" w:cs="Times New Roman"/>
          <w:sz w:val="28"/>
          <w:szCs w:val="28"/>
        </w:rPr>
        <w:t>).</w:t>
      </w:r>
    </w:p>
    <w:p w:rsidR="001325EC" w:rsidRDefault="0023049E" w:rsidP="002304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должен стать базой для последующей разработки отдельного Федерального закона (рабочее название – «О профессиональных инженерах в Российской Федерации»). </w:t>
      </w:r>
      <w:r w:rsidR="001325EC">
        <w:rPr>
          <w:rFonts w:ascii="Times New Roman" w:hAnsi="Times New Roman" w:cs="Times New Roman"/>
          <w:sz w:val="28"/>
          <w:szCs w:val="28"/>
        </w:rPr>
        <w:t>В нем будут определены: о</w:t>
      </w:r>
      <w:r w:rsidR="001325EC" w:rsidRPr="001325EC">
        <w:rPr>
          <w:rFonts w:ascii="Times New Roman" w:hAnsi="Times New Roman" w:cs="Times New Roman"/>
          <w:sz w:val="28"/>
          <w:szCs w:val="28"/>
        </w:rPr>
        <w:t>собенности правового статуса профессионального инженера, создания квалификационной комиссии и проведения квалификационной аттестации профессионального инженера и регулирования деятельности профессиональных инженеров</w:t>
      </w:r>
      <w:r w:rsidR="001325EC">
        <w:rPr>
          <w:rFonts w:ascii="Times New Roman" w:hAnsi="Times New Roman" w:cs="Times New Roman"/>
          <w:sz w:val="28"/>
          <w:szCs w:val="28"/>
        </w:rPr>
        <w:t>.</w:t>
      </w:r>
    </w:p>
    <w:p w:rsidR="00C63AE1" w:rsidRDefault="00C63AE1" w:rsidP="00C63A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Федерального закона «Об инженерном деле и инжиниринговой деятельности» потребует изменений в </w:t>
      </w:r>
      <w:r w:rsidRPr="00554AB0">
        <w:rPr>
          <w:rFonts w:ascii="Times New Roman" w:hAnsi="Times New Roman" w:cs="Times New Roman"/>
          <w:sz w:val="28"/>
          <w:szCs w:val="28"/>
        </w:rPr>
        <w:t>Гражданский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B0">
        <w:rPr>
          <w:rFonts w:ascii="Times New Roman" w:hAnsi="Times New Roman" w:cs="Times New Roman"/>
          <w:sz w:val="28"/>
          <w:szCs w:val="28"/>
        </w:rPr>
        <w:t>кодекс РФ</w:t>
      </w:r>
      <w:r>
        <w:rPr>
          <w:rFonts w:ascii="Times New Roman" w:hAnsi="Times New Roman" w:cs="Times New Roman"/>
          <w:sz w:val="28"/>
          <w:szCs w:val="28"/>
        </w:rPr>
        <w:t xml:space="preserve"> (части введения инженерного объекта в перечень авторских).</w:t>
      </w:r>
    </w:p>
    <w:p w:rsidR="00C63AE1" w:rsidRDefault="00C63AE1" w:rsidP="00C63A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Федерального закона «Об инженерном деле и инжиниринговой деятельности» </w:t>
      </w:r>
      <w:r>
        <w:rPr>
          <w:rFonts w:ascii="Times New Roman" w:hAnsi="Times New Roman" w:cs="Times New Roman"/>
          <w:sz w:val="28"/>
        </w:rPr>
        <w:t>не повлечет финансовых затрат из средств федерального бюджета, бюджета субъектов Российской Федерации и бюджетов муниципальных образований.</w:t>
      </w:r>
    </w:p>
    <w:p w:rsidR="00554AB0" w:rsidRDefault="00554AB0" w:rsidP="00554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4AB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E0" w:rsidRDefault="00F263E0" w:rsidP="00A01C5B">
      <w:pPr>
        <w:spacing w:after="0" w:line="240" w:lineRule="auto"/>
      </w:pPr>
      <w:r>
        <w:separator/>
      </w:r>
    </w:p>
  </w:endnote>
  <w:endnote w:type="continuationSeparator" w:id="0">
    <w:p w:rsidR="00F263E0" w:rsidRDefault="00F263E0" w:rsidP="00A0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659097"/>
      <w:docPartObj>
        <w:docPartGallery w:val="Page Numbers (Bottom of Page)"/>
        <w:docPartUnique/>
      </w:docPartObj>
    </w:sdtPr>
    <w:sdtEndPr/>
    <w:sdtContent>
      <w:p w:rsidR="007F62E4" w:rsidRDefault="007F62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F0F">
          <w:rPr>
            <w:noProof/>
          </w:rPr>
          <w:t>1</w:t>
        </w:r>
        <w:r>
          <w:fldChar w:fldCharType="end"/>
        </w:r>
      </w:p>
    </w:sdtContent>
  </w:sdt>
  <w:p w:rsidR="007F62E4" w:rsidRDefault="007F62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E0" w:rsidRDefault="00F263E0" w:rsidP="00A01C5B">
      <w:pPr>
        <w:spacing w:after="0" w:line="240" w:lineRule="auto"/>
      </w:pPr>
      <w:r>
        <w:separator/>
      </w:r>
    </w:p>
  </w:footnote>
  <w:footnote w:type="continuationSeparator" w:id="0">
    <w:p w:rsidR="00F263E0" w:rsidRDefault="00F263E0" w:rsidP="00A0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5B" w:rsidRDefault="00A01C5B" w:rsidP="00A01C5B">
    <w:pPr>
      <w:pStyle w:val="a3"/>
      <w:jc w:val="right"/>
    </w:pPr>
    <w:r>
      <w:t xml:space="preserve">Редакция </w:t>
    </w:r>
    <w:r w:rsidR="00076984">
      <w:t>08.12</w:t>
    </w:r>
    <w: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140BB"/>
    <w:multiLevelType w:val="hybridMultilevel"/>
    <w:tmpl w:val="331E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8753C"/>
    <w:multiLevelType w:val="hybridMultilevel"/>
    <w:tmpl w:val="9CB8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5B"/>
    <w:rsid w:val="00037F31"/>
    <w:rsid w:val="00076984"/>
    <w:rsid w:val="000C4117"/>
    <w:rsid w:val="000C4661"/>
    <w:rsid w:val="00123999"/>
    <w:rsid w:val="001325EC"/>
    <w:rsid w:val="00133ACC"/>
    <w:rsid w:val="00152A10"/>
    <w:rsid w:val="00170E33"/>
    <w:rsid w:val="001946B9"/>
    <w:rsid w:val="001E2C40"/>
    <w:rsid w:val="002172A9"/>
    <w:rsid w:val="0023049E"/>
    <w:rsid w:val="002D46A1"/>
    <w:rsid w:val="002E07E9"/>
    <w:rsid w:val="00365A30"/>
    <w:rsid w:val="003B274F"/>
    <w:rsid w:val="00554AB0"/>
    <w:rsid w:val="00566804"/>
    <w:rsid w:val="005B1537"/>
    <w:rsid w:val="006A1553"/>
    <w:rsid w:val="006A2B5D"/>
    <w:rsid w:val="006C2B03"/>
    <w:rsid w:val="006D1510"/>
    <w:rsid w:val="00794EBE"/>
    <w:rsid w:val="007F62E4"/>
    <w:rsid w:val="00990599"/>
    <w:rsid w:val="00A01C5B"/>
    <w:rsid w:val="00A62D50"/>
    <w:rsid w:val="00AE1F0F"/>
    <w:rsid w:val="00B839B6"/>
    <w:rsid w:val="00BA114B"/>
    <w:rsid w:val="00BC56BB"/>
    <w:rsid w:val="00C63AE1"/>
    <w:rsid w:val="00C720D1"/>
    <w:rsid w:val="00C77A80"/>
    <w:rsid w:val="00C86873"/>
    <w:rsid w:val="00CA3142"/>
    <w:rsid w:val="00D34FA8"/>
    <w:rsid w:val="00D42755"/>
    <w:rsid w:val="00D628E7"/>
    <w:rsid w:val="00E027DC"/>
    <w:rsid w:val="00E33649"/>
    <w:rsid w:val="00E5197A"/>
    <w:rsid w:val="00EA7E3C"/>
    <w:rsid w:val="00ED318A"/>
    <w:rsid w:val="00F2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FF6FC-E12B-473C-B53D-BC8E2AE8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5B"/>
  </w:style>
  <w:style w:type="paragraph" w:styleId="a5">
    <w:name w:val="footer"/>
    <w:basedOn w:val="a"/>
    <w:link w:val="a6"/>
    <w:uiPriority w:val="99"/>
    <w:unhideWhenUsed/>
    <w:rsid w:val="00A01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C5B"/>
  </w:style>
  <w:style w:type="paragraph" w:styleId="a7">
    <w:name w:val="List Paragraph"/>
    <w:basedOn w:val="a"/>
    <w:uiPriority w:val="34"/>
    <w:qFormat/>
    <w:rsid w:val="006A2B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62E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15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15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15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15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15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NPIRF-06</dc:creator>
  <cp:keywords/>
  <dc:description/>
  <cp:lastModifiedBy>NPIRF-06</cp:lastModifiedBy>
  <cp:revision>3</cp:revision>
  <cp:lastPrinted>2016-11-30T06:33:00Z</cp:lastPrinted>
  <dcterms:created xsi:type="dcterms:W3CDTF">2016-12-08T13:41:00Z</dcterms:created>
  <dcterms:modified xsi:type="dcterms:W3CDTF">2016-12-08T14:02:00Z</dcterms:modified>
</cp:coreProperties>
</file>